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CCD1" w14:textId="77777777" w:rsidR="006817E4" w:rsidRDefault="006817E4"/>
    <w:tbl>
      <w:tblPr>
        <w:tblStyle w:val="TableGrid"/>
        <w:tblpPr w:leftFromText="180" w:rightFromText="180" w:vertAnchor="text" w:horzAnchor="page" w:tblpX="6916" w:tblpY="-269"/>
        <w:tblW w:w="2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1"/>
        <w:gridCol w:w="262"/>
      </w:tblGrid>
      <w:tr w:rsidR="000616D4" w:rsidRPr="003B19FB" w14:paraId="49166B7E" w14:textId="77777777" w:rsidTr="00AB673C">
        <w:trPr>
          <w:trHeight w:val="80"/>
        </w:trPr>
        <w:tc>
          <w:tcPr>
            <w:tcW w:w="4951" w:type="dxa"/>
          </w:tcPr>
          <w:p w14:paraId="45A7187C" w14:textId="77777777" w:rsidR="000616D4" w:rsidRPr="000616D4" w:rsidRDefault="00A37D45" w:rsidP="00AB673C">
            <w:pPr>
              <w:widowControl w:val="0"/>
              <w:jc w:val="center"/>
              <w:rPr>
                <w:rFonts w:asciiTheme="minorHAnsi" w:hAnsiTheme="minorHAnsi" w:cstheme="minorHAnsi"/>
                <w:b/>
                <w:u w:val="single"/>
              </w:rPr>
            </w:pPr>
            <w:r w:rsidRPr="00EB75D2">
              <w:rPr>
                <w:rFonts w:asciiTheme="minorHAnsi" w:hAnsiTheme="minorHAnsi" w:cstheme="minorHAnsi"/>
                <w:b/>
                <w:color w:val="0F243E" w:themeColor="text2" w:themeShade="80"/>
                <w:u w:val="single"/>
              </w:rPr>
              <w:t xml:space="preserve">  _______</w:t>
            </w:r>
            <w:r w:rsidR="000616D4" w:rsidRPr="00EB75D2">
              <w:rPr>
                <w:rFonts w:asciiTheme="minorHAnsi" w:hAnsiTheme="minorHAnsi" w:cstheme="minorHAnsi"/>
                <w:b/>
                <w:color w:val="0F243E" w:themeColor="text2" w:themeShade="80"/>
                <w:u w:val="single"/>
              </w:rPr>
              <w:t>Contact Information</w:t>
            </w:r>
            <w:r w:rsidRPr="00EB75D2">
              <w:rPr>
                <w:rFonts w:asciiTheme="minorHAnsi" w:hAnsiTheme="minorHAnsi" w:cstheme="minorHAnsi"/>
                <w:b/>
                <w:color w:val="0F243E" w:themeColor="text2" w:themeShade="80"/>
                <w:u w:val="single"/>
              </w:rPr>
              <w:t xml:space="preserve">_____________ </w:t>
            </w:r>
          </w:p>
          <w:p w14:paraId="36632D7B" w14:textId="77777777" w:rsidR="00B8200B" w:rsidRDefault="00B8200B" w:rsidP="001E3018">
            <w:pPr>
              <w:widowControl w:val="0"/>
              <w:ind w:right="-885"/>
              <w:jc w:val="both"/>
              <w:rPr>
                <w:rFonts w:asciiTheme="minorHAnsi" w:hAnsiTheme="minorHAnsi" w:cstheme="minorHAnsi"/>
              </w:rPr>
            </w:pPr>
            <w:r>
              <w:rPr>
                <w:rFonts w:asciiTheme="minorHAnsi" w:hAnsiTheme="minorHAnsi" w:cstheme="minorHAnsi"/>
              </w:rPr>
              <w:t>4111 Pictor Lane, Orlando FL, 32816</w:t>
            </w:r>
          </w:p>
          <w:p w14:paraId="25022EFB" w14:textId="3C118CE1" w:rsidR="00D65EEA" w:rsidRDefault="00D65EEA" w:rsidP="001E3018">
            <w:pPr>
              <w:widowControl w:val="0"/>
              <w:ind w:right="-885"/>
              <w:jc w:val="both"/>
              <w:rPr>
                <w:rFonts w:asciiTheme="minorHAnsi" w:hAnsiTheme="minorHAnsi" w:cstheme="minorHAnsi"/>
              </w:rPr>
            </w:pPr>
            <w:r>
              <w:rPr>
                <w:rFonts w:asciiTheme="minorHAnsi" w:hAnsiTheme="minorHAnsi" w:cstheme="minorHAnsi"/>
              </w:rPr>
              <w:t>AngelinaLeary@knights.ucf.edu (UCF email)</w:t>
            </w:r>
          </w:p>
          <w:p w14:paraId="15D498C2" w14:textId="3EF06389" w:rsidR="000616D4" w:rsidRDefault="000616D4" w:rsidP="001E3018">
            <w:pPr>
              <w:widowControl w:val="0"/>
              <w:ind w:right="-885"/>
              <w:jc w:val="both"/>
              <w:rPr>
                <w:rFonts w:asciiTheme="minorHAnsi" w:hAnsiTheme="minorHAnsi" w:cstheme="minorHAnsi"/>
              </w:rPr>
            </w:pPr>
            <w:r w:rsidRPr="000616D4">
              <w:rPr>
                <w:rFonts w:asciiTheme="minorHAnsi" w:hAnsiTheme="minorHAnsi" w:cstheme="minorHAnsi"/>
              </w:rPr>
              <w:t>Angelina.V.Leary@gmail.com</w:t>
            </w:r>
            <w:r w:rsidR="00D65EEA">
              <w:rPr>
                <w:rFonts w:asciiTheme="minorHAnsi" w:hAnsiTheme="minorHAnsi" w:cstheme="minorHAnsi"/>
              </w:rPr>
              <w:t xml:space="preserve"> (Personal email)</w:t>
            </w:r>
          </w:p>
          <w:p w14:paraId="17F5127C" w14:textId="77777777" w:rsidR="000616D4" w:rsidRPr="000616D4" w:rsidRDefault="007A3526" w:rsidP="001E3018">
            <w:pPr>
              <w:widowControl w:val="0"/>
              <w:ind w:right="-885"/>
              <w:jc w:val="both"/>
              <w:rPr>
                <w:rFonts w:asciiTheme="minorHAnsi" w:hAnsiTheme="minorHAnsi" w:cstheme="minorHAnsi"/>
              </w:rPr>
            </w:pPr>
            <w:r>
              <w:rPr>
                <w:rFonts w:asciiTheme="minorHAnsi" w:hAnsiTheme="minorHAnsi" w:cstheme="minorHAnsi"/>
              </w:rPr>
              <w:t xml:space="preserve">Cell: </w:t>
            </w:r>
            <w:r w:rsidR="000616D4">
              <w:rPr>
                <w:rFonts w:asciiTheme="minorHAnsi" w:hAnsiTheme="minorHAnsi" w:cstheme="minorHAnsi"/>
              </w:rPr>
              <w:t>(954)-560-1654</w:t>
            </w:r>
          </w:p>
        </w:tc>
        <w:tc>
          <w:tcPr>
            <w:tcW w:w="262" w:type="dxa"/>
          </w:tcPr>
          <w:p w14:paraId="2FD2E7E1" w14:textId="77777777" w:rsidR="000616D4" w:rsidRPr="000616D4" w:rsidRDefault="000616D4" w:rsidP="00AB673C">
            <w:pPr>
              <w:widowControl w:val="0"/>
              <w:jc w:val="right"/>
              <w:rPr>
                <w:rFonts w:asciiTheme="minorHAnsi" w:hAnsiTheme="minorHAnsi" w:cstheme="minorHAnsi"/>
                <w:sz w:val="22"/>
              </w:rPr>
            </w:pPr>
          </w:p>
        </w:tc>
      </w:tr>
    </w:tbl>
    <w:p w14:paraId="0642EA0E" w14:textId="77777777" w:rsidR="00CD6B05" w:rsidRDefault="00B01628" w:rsidP="0034054F">
      <w:pPr>
        <w:pStyle w:val="Name"/>
        <w:ind w:left="-270" w:right="-990" w:hanging="720"/>
        <w:rPr>
          <w:rFonts w:asciiTheme="minorHAnsi" w:hAnsiTheme="minorHAnsi" w:cstheme="minorHAnsi"/>
          <w:color w:val="244061" w:themeColor="accent1" w:themeShade="80"/>
          <w:sz w:val="52"/>
        </w:rPr>
      </w:pPr>
      <w:r w:rsidRPr="00D908AE">
        <w:rPr>
          <w:rFonts w:asciiTheme="minorHAnsi" w:hAnsiTheme="minorHAnsi" w:cstheme="minorHAnsi"/>
          <w:color w:val="244061" w:themeColor="accent1" w:themeShade="80"/>
          <w:sz w:val="52"/>
        </w:rPr>
        <w:t>Angelina V. Leary</w:t>
      </w:r>
      <w:r w:rsidR="000616D4" w:rsidRPr="00D908AE">
        <w:rPr>
          <w:rFonts w:asciiTheme="minorHAnsi" w:hAnsiTheme="minorHAnsi" w:cstheme="minorHAnsi"/>
          <w:color w:val="244061" w:themeColor="accent1" w:themeShade="80"/>
          <w:sz w:val="52"/>
        </w:rPr>
        <w:t xml:space="preserve"> </w:t>
      </w:r>
    </w:p>
    <w:p w14:paraId="7C26A8EC" w14:textId="25FE4550" w:rsidR="00B703F2" w:rsidRPr="00D908AE" w:rsidRDefault="006D4E2E" w:rsidP="006D4E2E">
      <w:pPr>
        <w:pStyle w:val="Name"/>
        <w:ind w:left="-270" w:right="-990" w:hanging="720"/>
        <w:rPr>
          <w:rFonts w:asciiTheme="minorHAnsi" w:hAnsiTheme="minorHAnsi" w:cstheme="minorHAnsi"/>
          <w:color w:val="244061" w:themeColor="accent1" w:themeShade="80"/>
          <w:sz w:val="52"/>
        </w:rPr>
      </w:pPr>
      <w:r>
        <w:rPr>
          <w:rFonts w:asciiTheme="minorHAnsi" w:hAnsiTheme="minorHAnsi" w:cstheme="minorHAnsi"/>
          <w:color w:val="244061" w:themeColor="accent1" w:themeShade="80"/>
          <w:sz w:val="28"/>
          <w:szCs w:val="12"/>
        </w:rPr>
        <w:t xml:space="preserve">                    </w:t>
      </w:r>
      <w:r w:rsidR="00CD6B05">
        <w:rPr>
          <w:rFonts w:asciiTheme="minorHAnsi" w:hAnsiTheme="minorHAnsi" w:cstheme="minorHAnsi"/>
          <w:color w:val="244061" w:themeColor="accent1" w:themeShade="80"/>
          <w:sz w:val="28"/>
          <w:szCs w:val="12"/>
        </w:rPr>
        <w:t>Curriculum Vitae</w:t>
      </w:r>
    </w:p>
    <w:p w14:paraId="722B5201" w14:textId="77777777" w:rsidR="00A90527" w:rsidRPr="003B19FB" w:rsidRDefault="00A90527" w:rsidP="0034054F">
      <w:pPr>
        <w:ind w:left="-270" w:right="-990" w:hanging="720"/>
        <w:rPr>
          <w:rFonts w:asciiTheme="minorHAnsi" w:hAnsiTheme="minorHAnsi" w:cstheme="minorHAnsi"/>
        </w:rPr>
      </w:pPr>
    </w:p>
    <w:p w14:paraId="02F5DC57" w14:textId="77777777" w:rsidR="00A90527" w:rsidRPr="0058681A" w:rsidRDefault="00251FA2" w:rsidP="00B46F79">
      <w:pPr>
        <w:pStyle w:val="Heading1"/>
        <w:ind w:left="-270" w:right="-990" w:hanging="720"/>
        <w:rPr>
          <w:rFonts w:asciiTheme="minorHAnsi" w:hAnsiTheme="minorHAnsi" w:cstheme="minorHAnsi"/>
          <w:color w:val="1F497D" w:themeColor="text2"/>
        </w:rPr>
      </w:pPr>
      <w:r w:rsidRPr="0058681A">
        <w:rPr>
          <w:rFonts w:asciiTheme="minorHAnsi" w:hAnsiTheme="minorHAnsi" w:cstheme="minorHAnsi"/>
          <w:color w:val="1F497D" w:themeColor="text2"/>
        </w:rPr>
        <w:t>Education</w:t>
      </w:r>
    </w:p>
    <w:p w14:paraId="2D129F58" w14:textId="6FA680AD" w:rsidR="008C5722" w:rsidRDefault="008C5722" w:rsidP="00301D5B">
      <w:pPr>
        <w:tabs>
          <w:tab w:val="left" w:pos="-810"/>
        </w:tabs>
        <w:ind w:left="-990" w:right="-990"/>
        <w:rPr>
          <w:rFonts w:asciiTheme="majorHAnsi" w:hAnsiTheme="majorHAnsi"/>
          <w:b/>
          <w:color w:val="0D0D0D" w:themeColor="text1" w:themeTint="F2"/>
        </w:rPr>
      </w:pPr>
    </w:p>
    <w:p w14:paraId="39ABAEBD" w14:textId="77777777" w:rsidR="00DE5BDD" w:rsidRDefault="00DE5BDD" w:rsidP="00790863">
      <w:pPr>
        <w:ind w:left="-990" w:right="-990"/>
        <w:jc w:val="both"/>
        <w:rPr>
          <w:rFonts w:asciiTheme="majorHAnsi" w:hAnsiTheme="majorHAnsi"/>
          <w:b/>
          <w:color w:val="0D0D0D" w:themeColor="text1" w:themeTint="F2"/>
        </w:rPr>
        <w:sectPr w:rsidR="00DE5BDD" w:rsidSect="000F06B9">
          <w:headerReference w:type="default" r:id="rId8"/>
          <w:footerReference w:type="default" r:id="rId9"/>
          <w:footerReference w:type="first" r:id="rId10"/>
          <w:pgSz w:w="12240" w:h="15840"/>
          <w:pgMar w:top="1440" w:right="1440" w:bottom="1440" w:left="1800" w:header="720" w:footer="720" w:gutter="0"/>
          <w:cols w:space="720"/>
          <w:titlePg/>
          <w:docGrid w:linePitch="360"/>
        </w:sectPr>
      </w:pPr>
    </w:p>
    <w:p w14:paraId="535C7755" w14:textId="7D1F6D29" w:rsidR="00844D91" w:rsidRPr="004C7D15" w:rsidRDefault="00844D91" w:rsidP="00790863">
      <w:pPr>
        <w:ind w:left="-990" w:right="-990"/>
        <w:jc w:val="both"/>
        <w:rPr>
          <w:color w:val="0D0D0D" w:themeColor="text1" w:themeTint="F2"/>
        </w:rPr>
      </w:pPr>
      <w:r w:rsidRPr="004E65F0">
        <w:rPr>
          <w:rFonts w:asciiTheme="majorHAnsi" w:hAnsiTheme="majorHAnsi"/>
          <w:b/>
          <w:color w:val="0D0D0D" w:themeColor="text1" w:themeTint="F2"/>
        </w:rPr>
        <w:t>University of Central Florida</w:t>
      </w:r>
      <w:r>
        <w:rPr>
          <w:rFonts w:asciiTheme="majorHAnsi" w:hAnsiTheme="majorHAnsi"/>
          <w:color w:val="0D0D0D" w:themeColor="text1" w:themeTint="F2"/>
        </w:rPr>
        <w:t xml:space="preserve"> (UCF)</w:t>
      </w:r>
    </w:p>
    <w:p w14:paraId="1D5AEAD2" w14:textId="663F2252" w:rsidR="00844D91" w:rsidRDefault="00844D91" w:rsidP="00790863">
      <w:pPr>
        <w:tabs>
          <w:tab w:val="left" w:pos="-810"/>
        </w:tabs>
        <w:ind w:left="-990" w:right="-990"/>
        <w:jc w:val="both"/>
        <w:rPr>
          <w:rFonts w:asciiTheme="majorHAnsi" w:hAnsiTheme="majorHAnsi"/>
          <w:color w:val="0D0D0D" w:themeColor="text1" w:themeTint="F2"/>
        </w:rPr>
      </w:pPr>
      <w:r w:rsidRPr="004E65F0">
        <w:rPr>
          <w:rFonts w:asciiTheme="majorHAnsi" w:hAnsiTheme="majorHAnsi"/>
          <w:color w:val="0D0D0D" w:themeColor="text1" w:themeTint="F2"/>
        </w:rPr>
        <w:t xml:space="preserve">Orlando, </w:t>
      </w:r>
      <w:r>
        <w:rPr>
          <w:rFonts w:asciiTheme="majorHAnsi" w:hAnsiTheme="majorHAnsi"/>
          <w:color w:val="0D0D0D" w:themeColor="text1" w:themeTint="F2"/>
        </w:rPr>
        <w:t>FL</w:t>
      </w:r>
    </w:p>
    <w:p w14:paraId="0C9BAA30" w14:textId="1FDE7174" w:rsidR="004D597B" w:rsidRPr="004D597B" w:rsidRDefault="00844D91" w:rsidP="004D597B">
      <w:pPr>
        <w:tabs>
          <w:tab w:val="left" w:pos="-810"/>
        </w:tabs>
        <w:ind w:left="-990" w:right="-990"/>
        <w:jc w:val="both"/>
        <w:rPr>
          <w:color w:val="0D0D0D" w:themeColor="text1" w:themeTint="F2"/>
          <w:u w:val="dotted"/>
        </w:rPr>
      </w:pPr>
      <w:r>
        <w:rPr>
          <w:color w:val="0D0D0D" w:themeColor="text1" w:themeTint="F2"/>
          <w:u w:val="dotted"/>
        </w:rPr>
        <w:t xml:space="preserve">Doctor of Philosophy </w:t>
      </w:r>
      <w:r w:rsidR="00C063C8">
        <w:rPr>
          <w:color w:val="0D0D0D" w:themeColor="text1" w:themeTint="F2"/>
          <w:u w:val="dotted"/>
        </w:rPr>
        <w:t xml:space="preserve">(PhD) </w:t>
      </w:r>
      <w:r>
        <w:rPr>
          <w:color w:val="0D0D0D" w:themeColor="text1" w:themeTint="F2"/>
          <w:u w:val="dotted"/>
        </w:rPr>
        <w:t>in Clinical Psychology</w:t>
      </w:r>
    </w:p>
    <w:p w14:paraId="61A35E10" w14:textId="5AD414F5" w:rsidR="00844D91" w:rsidRDefault="00844D91" w:rsidP="00790863">
      <w:pPr>
        <w:tabs>
          <w:tab w:val="left" w:pos="-810"/>
        </w:tabs>
        <w:ind w:left="-990" w:right="-990"/>
        <w:jc w:val="both"/>
        <w:rPr>
          <w:i/>
          <w:color w:val="0D0D0D" w:themeColor="text1" w:themeTint="F2"/>
        </w:rPr>
      </w:pPr>
      <w:r>
        <w:rPr>
          <w:i/>
          <w:color w:val="0D0D0D" w:themeColor="text1" w:themeTint="F2"/>
        </w:rPr>
        <w:t>Began August 201</w:t>
      </w:r>
      <w:r w:rsidR="00004E77">
        <w:rPr>
          <w:i/>
          <w:color w:val="0D0D0D" w:themeColor="text1" w:themeTint="F2"/>
        </w:rPr>
        <w:t>9</w:t>
      </w:r>
    </w:p>
    <w:p w14:paraId="1534E76E" w14:textId="71C701EF" w:rsidR="00951060" w:rsidRPr="00951060" w:rsidRDefault="00951060" w:rsidP="00790863">
      <w:pPr>
        <w:tabs>
          <w:tab w:val="left" w:pos="-810"/>
        </w:tabs>
        <w:ind w:left="-990" w:right="-990"/>
        <w:jc w:val="both"/>
        <w:rPr>
          <w:iCs/>
          <w:color w:val="0D0D0D" w:themeColor="text1" w:themeTint="F2"/>
        </w:rPr>
      </w:pPr>
      <w:r w:rsidRPr="00951060">
        <w:rPr>
          <w:iCs/>
          <w:color w:val="0D0D0D" w:themeColor="text1" w:themeTint="F2"/>
        </w:rPr>
        <w:t>GPA: 4.00</w:t>
      </w:r>
    </w:p>
    <w:p w14:paraId="7422A1CF" w14:textId="77777777" w:rsidR="00844D91" w:rsidRDefault="00844D91" w:rsidP="00790863">
      <w:pPr>
        <w:ind w:left="-990" w:right="-990"/>
        <w:jc w:val="both"/>
        <w:rPr>
          <w:rFonts w:asciiTheme="majorHAnsi" w:hAnsiTheme="majorHAnsi"/>
          <w:b/>
          <w:color w:val="0D0D0D" w:themeColor="text1" w:themeTint="F2"/>
        </w:rPr>
      </w:pPr>
    </w:p>
    <w:p w14:paraId="2E72B9F2" w14:textId="77777777" w:rsidR="00DE5BDD" w:rsidRDefault="00DE5BDD" w:rsidP="00790863">
      <w:pPr>
        <w:ind w:left="-990" w:right="-990"/>
        <w:jc w:val="both"/>
        <w:rPr>
          <w:rFonts w:asciiTheme="majorHAnsi" w:hAnsiTheme="majorHAnsi"/>
          <w:b/>
          <w:color w:val="0D0D0D" w:themeColor="text1" w:themeTint="F2"/>
        </w:rPr>
      </w:pPr>
    </w:p>
    <w:p w14:paraId="33A75A9C" w14:textId="77777777" w:rsidR="00E87ED4" w:rsidRDefault="00E87ED4" w:rsidP="003749F0">
      <w:pPr>
        <w:ind w:left="-990" w:right="-990"/>
        <w:jc w:val="both"/>
        <w:rPr>
          <w:rFonts w:asciiTheme="majorHAnsi" w:hAnsiTheme="majorHAnsi"/>
          <w:b/>
          <w:color w:val="0D0D0D" w:themeColor="text1" w:themeTint="F2"/>
        </w:rPr>
      </w:pPr>
    </w:p>
    <w:p w14:paraId="0C5D95EB" w14:textId="1C84F493" w:rsidR="003749F0" w:rsidRPr="004C7D15" w:rsidRDefault="003749F0" w:rsidP="003749F0">
      <w:pPr>
        <w:ind w:left="-990" w:right="-990"/>
        <w:jc w:val="both"/>
        <w:rPr>
          <w:color w:val="0D0D0D" w:themeColor="text1" w:themeTint="F2"/>
        </w:rPr>
      </w:pPr>
      <w:r w:rsidRPr="004E65F0">
        <w:rPr>
          <w:rFonts w:asciiTheme="majorHAnsi" w:hAnsiTheme="majorHAnsi"/>
          <w:b/>
          <w:color w:val="0D0D0D" w:themeColor="text1" w:themeTint="F2"/>
        </w:rPr>
        <w:t>University of Central Florida</w:t>
      </w:r>
      <w:r>
        <w:rPr>
          <w:rFonts w:asciiTheme="majorHAnsi" w:hAnsiTheme="majorHAnsi"/>
          <w:color w:val="0D0D0D" w:themeColor="text1" w:themeTint="F2"/>
        </w:rPr>
        <w:t xml:space="preserve"> (UCF)</w:t>
      </w:r>
    </w:p>
    <w:p w14:paraId="7D4D1429" w14:textId="77777777" w:rsidR="003749F0" w:rsidRDefault="003749F0" w:rsidP="003749F0">
      <w:pPr>
        <w:tabs>
          <w:tab w:val="left" w:pos="-810"/>
        </w:tabs>
        <w:ind w:left="-990" w:right="-990"/>
        <w:jc w:val="both"/>
        <w:rPr>
          <w:rFonts w:asciiTheme="majorHAnsi" w:hAnsiTheme="majorHAnsi"/>
          <w:color w:val="0D0D0D" w:themeColor="text1" w:themeTint="F2"/>
        </w:rPr>
      </w:pPr>
      <w:r w:rsidRPr="004E65F0">
        <w:rPr>
          <w:rFonts w:asciiTheme="majorHAnsi" w:hAnsiTheme="majorHAnsi"/>
          <w:color w:val="0D0D0D" w:themeColor="text1" w:themeTint="F2"/>
        </w:rPr>
        <w:t xml:space="preserve">Orlando, </w:t>
      </w:r>
      <w:r>
        <w:rPr>
          <w:rFonts w:asciiTheme="majorHAnsi" w:hAnsiTheme="majorHAnsi"/>
          <w:color w:val="0D0D0D" w:themeColor="text1" w:themeTint="F2"/>
        </w:rPr>
        <w:t>FL</w:t>
      </w:r>
    </w:p>
    <w:p w14:paraId="110B6727" w14:textId="22B08D20" w:rsidR="003749F0" w:rsidRPr="004D597B" w:rsidRDefault="003749F0" w:rsidP="003749F0">
      <w:pPr>
        <w:tabs>
          <w:tab w:val="left" w:pos="-810"/>
        </w:tabs>
        <w:ind w:left="-990" w:right="-990"/>
        <w:jc w:val="both"/>
        <w:rPr>
          <w:color w:val="0D0D0D" w:themeColor="text1" w:themeTint="F2"/>
          <w:u w:val="dotted"/>
        </w:rPr>
      </w:pPr>
      <w:r>
        <w:rPr>
          <w:color w:val="0D0D0D" w:themeColor="text1" w:themeTint="F2"/>
          <w:u w:val="dotted"/>
        </w:rPr>
        <w:t>Master of Science (MS) in Clinical Psychology</w:t>
      </w:r>
    </w:p>
    <w:p w14:paraId="7D80F930" w14:textId="77777777" w:rsidR="003749F0" w:rsidRDefault="003749F0" w:rsidP="003749F0">
      <w:pPr>
        <w:tabs>
          <w:tab w:val="left" w:pos="-810"/>
        </w:tabs>
        <w:ind w:left="-990" w:right="-990"/>
        <w:jc w:val="both"/>
        <w:rPr>
          <w:i/>
          <w:color w:val="0D0D0D" w:themeColor="text1" w:themeTint="F2"/>
        </w:rPr>
      </w:pPr>
      <w:r>
        <w:rPr>
          <w:i/>
          <w:color w:val="0D0D0D" w:themeColor="text1" w:themeTint="F2"/>
        </w:rPr>
        <w:t>Began August 2019</w:t>
      </w:r>
    </w:p>
    <w:p w14:paraId="7A56A919" w14:textId="77777777" w:rsidR="003749F0" w:rsidRDefault="003749F0" w:rsidP="003749F0">
      <w:pPr>
        <w:tabs>
          <w:tab w:val="left" w:pos="-810"/>
        </w:tabs>
        <w:ind w:left="-990" w:right="-990"/>
        <w:jc w:val="both"/>
        <w:rPr>
          <w:iCs/>
          <w:color w:val="0D0D0D" w:themeColor="text1" w:themeTint="F2"/>
        </w:rPr>
      </w:pPr>
      <w:r w:rsidRPr="00951060">
        <w:rPr>
          <w:iCs/>
          <w:color w:val="0D0D0D" w:themeColor="text1" w:themeTint="F2"/>
        </w:rPr>
        <w:t>GPA: 4.00</w:t>
      </w:r>
    </w:p>
    <w:p w14:paraId="3E77AD1E" w14:textId="318997D1" w:rsidR="004C7D15" w:rsidRPr="003749F0" w:rsidRDefault="00DE0314" w:rsidP="003749F0">
      <w:pPr>
        <w:tabs>
          <w:tab w:val="left" w:pos="-810"/>
        </w:tabs>
        <w:ind w:left="-990" w:right="-990"/>
        <w:jc w:val="both"/>
        <w:rPr>
          <w:iCs/>
          <w:color w:val="0D0D0D" w:themeColor="text1" w:themeTint="F2"/>
        </w:rPr>
      </w:pPr>
      <w:r w:rsidRPr="004E65F0">
        <w:rPr>
          <w:rFonts w:asciiTheme="majorHAnsi" w:hAnsiTheme="majorHAnsi"/>
          <w:b/>
          <w:color w:val="0D0D0D" w:themeColor="text1" w:themeTint="F2"/>
        </w:rPr>
        <w:t>University of Central Florida</w:t>
      </w:r>
      <w:r w:rsidR="004C7D15">
        <w:rPr>
          <w:rFonts w:asciiTheme="majorHAnsi" w:hAnsiTheme="majorHAnsi"/>
          <w:color w:val="0D0D0D" w:themeColor="text1" w:themeTint="F2"/>
        </w:rPr>
        <w:t xml:space="preserve"> (UCF)</w:t>
      </w:r>
    </w:p>
    <w:p w14:paraId="10392095" w14:textId="70F91196" w:rsidR="004C7D15" w:rsidRDefault="00DE0314" w:rsidP="00790863">
      <w:pPr>
        <w:tabs>
          <w:tab w:val="left" w:pos="-810"/>
        </w:tabs>
        <w:ind w:left="-990" w:right="-990"/>
        <w:jc w:val="both"/>
        <w:rPr>
          <w:rFonts w:asciiTheme="majorHAnsi" w:hAnsiTheme="majorHAnsi"/>
          <w:color w:val="0D0D0D" w:themeColor="text1" w:themeTint="F2"/>
        </w:rPr>
      </w:pPr>
      <w:r w:rsidRPr="004E65F0">
        <w:rPr>
          <w:rFonts w:asciiTheme="majorHAnsi" w:hAnsiTheme="majorHAnsi"/>
          <w:color w:val="0D0D0D" w:themeColor="text1" w:themeTint="F2"/>
        </w:rPr>
        <w:t xml:space="preserve">Orlando, </w:t>
      </w:r>
      <w:r w:rsidR="005B592D">
        <w:rPr>
          <w:rFonts w:asciiTheme="majorHAnsi" w:hAnsiTheme="majorHAnsi"/>
          <w:color w:val="0D0D0D" w:themeColor="text1" w:themeTint="F2"/>
        </w:rPr>
        <w:t>FL</w:t>
      </w:r>
    </w:p>
    <w:p w14:paraId="70B5FD5E" w14:textId="77777777" w:rsidR="0092752E" w:rsidRDefault="00DE0314" w:rsidP="00790863">
      <w:pPr>
        <w:tabs>
          <w:tab w:val="left" w:pos="-810"/>
        </w:tabs>
        <w:ind w:left="-990" w:right="-990"/>
        <w:jc w:val="both"/>
        <w:rPr>
          <w:i/>
          <w:color w:val="0D0D0D" w:themeColor="text1" w:themeTint="F2"/>
          <w:u w:val="dotted"/>
        </w:rPr>
      </w:pPr>
      <w:r w:rsidRPr="00F96C5B">
        <w:rPr>
          <w:color w:val="0D0D0D" w:themeColor="text1" w:themeTint="F2"/>
          <w:u w:val="dotted"/>
        </w:rPr>
        <w:t>Bachelor of Science in Psychology</w:t>
      </w:r>
    </w:p>
    <w:p w14:paraId="7AA3AEF2" w14:textId="5F5C3DA6" w:rsidR="004C7D15" w:rsidRDefault="000C330A" w:rsidP="00790863">
      <w:pPr>
        <w:tabs>
          <w:tab w:val="left" w:pos="-810"/>
        </w:tabs>
        <w:ind w:left="-990" w:right="-990"/>
        <w:jc w:val="both"/>
        <w:rPr>
          <w:color w:val="0D0D0D" w:themeColor="text1" w:themeTint="F2"/>
        </w:rPr>
      </w:pPr>
      <w:r w:rsidRPr="0092752E">
        <w:rPr>
          <w:b/>
          <w:bCs/>
          <w:i/>
          <w:color w:val="0D0D0D" w:themeColor="text1" w:themeTint="F2"/>
          <w:u w:val="dotted"/>
        </w:rPr>
        <w:t>Summa Cum L</w:t>
      </w:r>
      <w:r w:rsidR="008A29FB" w:rsidRPr="0092752E">
        <w:rPr>
          <w:b/>
          <w:bCs/>
          <w:i/>
          <w:color w:val="0D0D0D" w:themeColor="text1" w:themeTint="F2"/>
          <w:u w:val="dotted"/>
        </w:rPr>
        <w:t>aude</w:t>
      </w:r>
    </w:p>
    <w:p w14:paraId="747B6A4E" w14:textId="7F7BA6D2" w:rsidR="00827B9E" w:rsidRDefault="00827B9E" w:rsidP="00790863">
      <w:pPr>
        <w:tabs>
          <w:tab w:val="left" w:pos="-810"/>
        </w:tabs>
        <w:ind w:left="-990" w:right="-990"/>
        <w:jc w:val="both"/>
        <w:rPr>
          <w:color w:val="0D0D0D" w:themeColor="text1" w:themeTint="F2"/>
        </w:rPr>
      </w:pPr>
      <w:r w:rsidRPr="004E65F0">
        <w:rPr>
          <w:color w:val="0D0D0D" w:themeColor="text1" w:themeTint="F2"/>
        </w:rPr>
        <w:t xml:space="preserve">Minor in </w:t>
      </w:r>
      <w:r w:rsidRPr="00007FE9">
        <w:rPr>
          <w:color w:val="0D0D0D" w:themeColor="text1" w:themeTint="F2"/>
        </w:rPr>
        <w:t>Statistics</w:t>
      </w:r>
    </w:p>
    <w:p w14:paraId="3DAA1DDC" w14:textId="45BBC751" w:rsidR="009A50A7" w:rsidRDefault="00995B62" w:rsidP="00790863">
      <w:pPr>
        <w:tabs>
          <w:tab w:val="left" w:pos="-810"/>
        </w:tabs>
        <w:ind w:left="-990" w:right="-990"/>
        <w:jc w:val="both"/>
        <w:rPr>
          <w:i/>
          <w:color w:val="0D0D0D" w:themeColor="text1" w:themeTint="F2"/>
        </w:rPr>
      </w:pPr>
      <w:r>
        <w:rPr>
          <w:i/>
          <w:color w:val="0D0D0D" w:themeColor="text1" w:themeTint="F2"/>
        </w:rPr>
        <w:t>Graduat</w:t>
      </w:r>
      <w:r w:rsidR="001638BD">
        <w:rPr>
          <w:i/>
          <w:color w:val="0D0D0D" w:themeColor="text1" w:themeTint="F2"/>
        </w:rPr>
        <w:t>ed</w:t>
      </w:r>
      <w:r>
        <w:rPr>
          <w:i/>
          <w:color w:val="0D0D0D" w:themeColor="text1" w:themeTint="F2"/>
        </w:rPr>
        <w:t xml:space="preserve"> </w:t>
      </w:r>
      <w:r w:rsidRPr="001638BD">
        <w:rPr>
          <w:i/>
          <w:color w:val="0D0D0D" w:themeColor="text1" w:themeTint="F2"/>
        </w:rPr>
        <w:t>May 2019</w:t>
      </w:r>
    </w:p>
    <w:p w14:paraId="42484D93" w14:textId="5443517A" w:rsidR="00DF784C" w:rsidRDefault="00995B62" w:rsidP="00790863">
      <w:pPr>
        <w:tabs>
          <w:tab w:val="left" w:pos="-810"/>
        </w:tabs>
        <w:ind w:left="-990" w:right="-990"/>
        <w:jc w:val="both"/>
        <w:rPr>
          <w:color w:val="0D0D0D" w:themeColor="text1" w:themeTint="F2"/>
        </w:rPr>
      </w:pPr>
      <w:r w:rsidRPr="004E65F0">
        <w:rPr>
          <w:color w:val="0D0D0D" w:themeColor="text1" w:themeTint="F2"/>
        </w:rPr>
        <w:t>GPA: 3.9</w:t>
      </w:r>
      <w:r>
        <w:rPr>
          <w:color w:val="0D0D0D" w:themeColor="text1" w:themeTint="F2"/>
        </w:rPr>
        <w:t>8</w:t>
      </w:r>
    </w:p>
    <w:p w14:paraId="359997A1" w14:textId="605ABAF3" w:rsidR="00114409" w:rsidRDefault="00114409" w:rsidP="00790863">
      <w:pPr>
        <w:tabs>
          <w:tab w:val="left" w:pos="-810"/>
        </w:tabs>
        <w:ind w:left="-990" w:right="-990"/>
        <w:jc w:val="both"/>
        <w:rPr>
          <w:color w:val="0D0D0D" w:themeColor="text1" w:themeTint="F2"/>
        </w:rPr>
      </w:pPr>
    </w:p>
    <w:p w14:paraId="13C2F6B7" w14:textId="159919FD" w:rsidR="00114409" w:rsidRDefault="00114409" w:rsidP="00790863">
      <w:pPr>
        <w:tabs>
          <w:tab w:val="left" w:pos="-810"/>
        </w:tabs>
        <w:ind w:left="-990" w:right="-990"/>
        <w:jc w:val="both"/>
        <w:rPr>
          <w:color w:val="0D0D0D" w:themeColor="text1" w:themeTint="F2"/>
        </w:rPr>
      </w:pPr>
      <w:r w:rsidRPr="004E65F0">
        <w:rPr>
          <w:b/>
          <w:color w:val="0D0D0D" w:themeColor="text1" w:themeTint="F2"/>
        </w:rPr>
        <w:t>Universidad San Ignacio de Loyola</w:t>
      </w:r>
      <w:r w:rsidRPr="004E65F0">
        <w:rPr>
          <w:color w:val="0D0D0D" w:themeColor="text1" w:themeTint="F2"/>
        </w:rPr>
        <w:t xml:space="preserve"> (USIL)</w:t>
      </w:r>
    </w:p>
    <w:p w14:paraId="34389D09" w14:textId="7C48C54C" w:rsidR="00114409" w:rsidRDefault="00363E53" w:rsidP="00790863">
      <w:pPr>
        <w:tabs>
          <w:tab w:val="left" w:pos="-810"/>
        </w:tabs>
        <w:ind w:left="-990" w:right="-990"/>
        <w:jc w:val="both"/>
        <w:rPr>
          <w:i/>
          <w:color w:val="0D0D0D" w:themeColor="text1" w:themeTint="F2"/>
        </w:rPr>
      </w:pPr>
      <w:r>
        <w:rPr>
          <w:rFonts w:asciiTheme="majorHAnsi" w:hAnsiTheme="majorHAnsi"/>
          <w:color w:val="0D0D0D" w:themeColor="text1" w:themeTint="F2"/>
        </w:rPr>
        <w:t xml:space="preserve">La Molina, </w:t>
      </w:r>
      <w:r w:rsidR="00114409">
        <w:rPr>
          <w:rFonts w:asciiTheme="majorHAnsi" w:hAnsiTheme="majorHAnsi"/>
          <w:color w:val="0D0D0D" w:themeColor="text1" w:themeTint="F2"/>
        </w:rPr>
        <w:t>Lima, Peru</w:t>
      </w:r>
    </w:p>
    <w:p w14:paraId="76B277AC" w14:textId="745ECDDF" w:rsidR="00114409" w:rsidRDefault="00114409" w:rsidP="00790863">
      <w:pPr>
        <w:tabs>
          <w:tab w:val="left" w:pos="-810"/>
        </w:tabs>
        <w:ind w:left="-990" w:right="-990"/>
        <w:jc w:val="both"/>
        <w:rPr>
          <w:i/>
          <w:color w:val="0D0D0D" w:themeColor="text1" w:themeTint="F2"/>
        </w:rPr>
      </w:pPr>
      <w:r>
        <w:rPr>
          <w:i/>
          <w:color w:val="0D0D0D" w:themeColor="text1" w:themeTint="F2"/>
        </w:rPr>
        <w:t>Cross-Culture Psychology, Study Abroad</w:t>
      </w:r>
    </w:p>
    <w:p w14:paraId="770E8982" w14:textId="38A280A7" w:rsidR="00114409" w:rsidRDefault="00114409" w:rsidP="00790863">
      <w:pPr>
        <w:tabs>
          <w:tab w:val="left" w:pos="-810"/>
        </w:tabs>
        <w:ind w:left="-990" w:right="-990"/>
        <w:jc w:val="both"/>
        <w:rPr>
          <w:i/>
          <w:color w:val="0D0D0D" w:themeColor="text1" w:themeTint="F2"/>
        </w:rPr>
      </w:pPr>
      <w:r>
        <w:rPr>
          <w:color w:val="0D0D0D" w:themeColor="text1" w:themeTint="F2"/>
        </w:rPr>
        <w:t>Summer 2017</w:t>
      </w:r>
    </w:p>
    <w:p w14:paraId="6C4F37A8" w14:textId="77777777" w:rsidR="00DE5BDD" w:rsidRDefault="00DE5BDD" w:rsidP="00114409">
      <w:pPr>
        <w:tabs>
          <w:tab w:val="left" w:pos="-810"/>
        </w:tabs>
        <w:ind w:left="-990" w:right="-990"/>
        <w:rPr>
          <w:i/>
          <w:color w:val="0D0D0D" w:themeColor="text1" w:themeTint="F2"/>
        </w:rPr>
        <w:sectPr w:rsidR="00DE5BDD" w:rsidSect="00DE5BDD">
          <w:type w:val="continuous"/>
          <w:pgSz w:w="12240" w:h="15840"/>
          <w:pgMar w:top="1440" w:right="540" w:bottom="1440" w:left="1800" w:header="720" w:footer="720" w:gutter="0"/>
          <w:cols w:num="2" w:space="1980"/>
          <w:titlePg/>
          <w:docGrid w:linePitch="360"/>
        </w:sectPr>
      </w:pPr>
    </w:p>
    <w:p w14:paraId="1851D1C7" w14:textId="0A5B516B" w:rsidR="00114409" w:rsidRDefault="00114409" w:rsidP="00114409">
      <w:pPr>
        <w:tabs>
          <w:tab w:val="left" w:pos="-810"/>
        </w:tabs>
        <w:ind w:left="-990" w:right="-990"/>
        <w:rPr>
          <w:i/>
          <w:color w:val="0D0D0D" w:themeColor="text1" w:themeTint="F2"/>
        </w:rPr>
      </w:pPr>
    </w:p>
    <w:p w14:paraId="1CC3D214" w14:textId="77777777" w:rsidR="00DE5BDD" w:rsidRPr="002E2DF7" w:rsidRDefault="00DE5BDD" w:rsidP="00DE5BDD">
      <w:pPr>
        <w:pStyle w:val="Heading1"/>
        <w:ind w:left="-270" w:right="-990" w:hanging="720"/>
        <w:rPr>
          <w:rFonts w:asciiTheme="minorHAnsi" w:hAnsiTheme="minorHAnsi" w:cstheme="minorHAnsi"/>
          <w:color w:val="1F497D" w:themeColor="text2"/>
        </w:rPr>
      </w:pPr>
      <w:r>
        <w:rPr>
          <w:rFonts w:asciiTheme="minorHAnsi" w:hAnsiTheme="minorHAnsi" w:cstheme="minorHAnsi"/>
          <w:color w:val="1F497D" w:themeColor="text2"/>
        </w:rPr>
        <w:t>Fellowships &amp; Awards</w:t>
      </w:r>
    </w:p>
    <w:p w14:paraId="1F5F1612" w14:textId="77777777" w:rsidR="00DE5BDD" w:rsidRDefault="00DE5BDD" w:rsidP="00DE5BDD">
      <w:pPr>
        <w:tabs>
          <w:tab w:val="right" w:pos="9990"/>
        </w:tabs>
        <w:ind w:right="-990"/>
        <w:rPr>
          <w:rFonts w:asciiTheme="minorHAnsi" w:hAnsiTheme="minorHAnsi" w:cstheme="minorHAnsi"/>
        </w:rPr>
      </w:pPr>
    </w:p>
    <w:p w14:paraId="1DDE6AFC" w14:textId="5CAC2F84" w:rsidR="00DE5BDD" w:rsidRPr="005F6131" w:rsidRDefault="00DE5BDD" w:rsidP="00DE5BDD">
      <w:pPr>
        <w:tabs>
          <w:tab w:val="right" w:pos="8640"/>
        </w:tabs>
        <w:ind w:left="-270" w:right="-990" w:hanging="720"/>
        <w:rPr>
          <w:rFonts w:asciiTheme="minorHAnsi" w:hAnsiTheme="minorHAnsi" w:cstheme="minorHAnsi"/>
          <w:i/>
        </w:rPr>
      </w:pPr>
      <w:r>
        <w:rPr>
          <w:rFonts w:asciiTheme="minorHAnsi" w:hAnsiTheme="minorHAnsi" w:cstheme="minorHAnsi"/>
          <w:b/>
        </w:rPr>
        <w:t>Graduate Research Fellow</w:t>
      </w:r>
      <w:r w:rsidR="00CE7899">
        <w:rPr>
          <w:rFonts w:asciiTheme="minorHAnsi" w:hAnsiTheme="minorHAnsi" w:cstheme="minorHAnsi"/>
          <w:b/>
        </w:rPr>
        <w:t xml:space="preserve"> (GRFP)</w:t>
      </w:r>
      <w:r>
        <w:rPr>
          <w:rFonts w:asciiTheme="minorHAnsi" w:hAnsiTheme="minorHAnsi" w:cstheme="minorHAnsi"/>
          <w:b/>
        </w:rPr>
        <w:t xml:space="preserve">                                                                                                    </w:t>
      </w:r>
      <w:r>
        <w:rPr>
          <w:rFonts w:asciiTheme="minorHAnsi" w:hAnsiTheme="minorHAnsi" w:cstheme="minorHAnsi"/>
          <w:i/>
        </w:rPr>
        <w:t>2020-Present</w:t>
      </w:r>
    </w:p>
    <w:p w14:paraId="78BB1318" w14:textId="0B79567A" w:rsidR="00DE5BDD" w:rsidRDefault="00DE5BDD" w:rsidP="00DE5BDD">
      <w:pPr>
        <w:tabs>
          <w:tab w:val="right" w:pos="8640"/>
        </w:tabs>
        <w:ind w:left="-270" w:right="-990" w:hanging="720"/>
        <w:rPr>
          <w:rFonts w:asciiTheme="minorHAnsi" w:hAnsiTheme="minorHAnsi" w:cstheme="minorHAnsi"/>
          <w:i/>
        </w:rPr>
      </w:pPr>
      <w:r>
        <w:rPr>
          <w:rFonts w:asciiTheme="minorHAnsi" w:hAnsiTheme="minorHAnsi" w:cstheme="minorHAnsi"/>
          <w:i/>
        </w:rPr>
        <w:t>National Science Foundation</w:t>
      </w:r>
      <w:r w:rsidR="0076535C">
        <w:rPr>
          <w:rFonts w:asciiTheme="minorHAnsi" w:hAnsiTheme="minorHAnsi" w:cstheme="minorHAnsi"/>
          <w:i/>
        </w:rPr>
        <w:t xml:space="preserve"> (NSF)</w:t>
      </w:r>
    </w:p>
    <w:p w14:paraId="3BD87FD9" w14:textId="77777777" w:rsidR="00DE5BDD" w:rsidRDefault="00DE5BDD" w:rsidP="00DE5BDD">
      <w:pPr>
        <w:tabs>
          <w:tab w:val="right" w:pos="8640"/>
        </w:tabs>
        <w:ind w:left="-270" w:right="-990" w:hanging="720"/>
        <w:rPr>
          <w:rFonts w:asciiTheme="minorHAnsi" w:hAnsiTheme="minorHAnsi" w:cstheme="minorHAnsi"/>
          <w:b/>
        </w:rPr>
      </w:pPr>
    </w:p>
    <w:p w14:paraId="7BAD72AF" w14:textId="77777777" w:rsidR="00DE5BDD" w:rsidRPr="005F6131" w:rsidRDefault="00DE5BDD" w:rsidP="00DE5BDD">
      <w:pPr>
        <w:tabs>
          <w:tab w:val="right" w:pos="8640"/>
        </w:tabs>
        <w:ind w:left="-270" w:right="-990" w:hanging="720"/>
        <w:rPr>
          <w:rFonts w:asciiTheme="minorHAnsi" w:hAnsiTheme="minorHAnsi" w:cstheme="minorHAnsi"/>
          <w:i/>
        </w:rPr>
      </w:pPr>
      <w:r>
        <w:rPr>
          <w:rFonts w:asciiTheme="minorHAnsi" w:hAnsiTheme="minorHAnsi" w:cstheme="minorHAnsi"/>
          <w:b/>
        </w:rPr>
        <w:t>Undergraduate Diversity Award</w:t>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i/>
        </w:rPr>
        <w:t>2019</w:t>
      </w:r>
    </w:p>
    <w:p w14:paraId="48158F05" w14:textId="6B855053" w:rsidR="00DE5BDD" w:rsidRDefault="00DE5BDD" w:rsidP="00DE5BDD">
      <w:pPr>
        <w:tabs>
          <w:tab w:val="right" w:pos="8640"/>
        </w:tabs>
        <w:ind w:left="-270" w:right="-990" w:hanging="720"/>
        <w:rPr>
          <w:rFonts w:asciiTheme="minorHAnsi" w:hAnsiTheme="minorHAnsi" w:cstheme="minorHAnsi"/>
          <w:b/>
        </w:rPr>
      </w:pPr>
      <w:r>
        <w:rPr>
          <w:rFonts w:asciiTheme="minorHAnsi" w:hAnsiTheme="minorHAnsi" w:cstheme="minorHAnsi"/>
          <w:i/>
        </w:rPr>
        <w:t>Research Society on Alcoholism</w:t>
      </w:r>
      <w:r w:rsidR="007D2079">
        <w:rPr>
          <w:rFonts w:asciiTheme="minorHAnsi" w:hAnsiTheme="minorHAnsi" w:cstheme="minorHAnsi"/>
          <w:i/>
        </w:rPr>
        <w:t xml:space="preserve"> (RSA)</w:t>
      </w:r>
      <w:r>
        <w:rPr>
          <w:rFonts w:asciiTheme="minorHAnsi" w:hAnsiTheme="minorHAnsi" w:cstheme="minorHAnsi"/>
          <w:b/>
        </w:rPr>
        <w:tab/>
      </w:r>
      <w:r>
        <w:rPr>
          <w:rFonts w:asciiTheme="minorHAnsi" w:hAnsiTheme="minorHAnsi" w:cstheme="minorHAnsi"/>
          <w:b/>
        </w:rPr>
        <w:tab/>
      </w:r>
    </w:p>
    <w:p w14:paraId="7E1C9EEF" w14:textId="77777777" w:rsidR="00DE5BDD" w:rsidRDefault="00DE5BDD" w:rsidP="00DE5BDD">
      <w:pPr>
        <w:tabs>
          <w:tab w:val="right" w:pos="8640"/>
        </w:tabs>
        <w:ind w:left="-270" w:right="-990" w:hanging="720"/>
        <w:rPr>
          <w:rFonts w:asciiTheme="minorHAnsi" w:hAnsiTheme="minorHAnsi" w:cstheme="minorHAnsi"/>
          <w:b/>
        </w:rPr>
      </w:pPr>
    </w:p>
    <w:p w14:paraId="2B0A3B26" w14:textId="77777777" w:rsidR="00DE5BDD" w:rsidRPr="008C5722" w:rsidRDefault="00DE5BDD" w:rsidP="00DE5BDD">
      <w:pPr>
        <w:tabs>
          <w:tab w:val="right" w:pos="8640"/>
        </w:tabs>
        <w:ind w:left="-270" w:right="-990" w:hanging="720"/>
        <w:rPr>
          <w:rFonts w:asciiTheme="minorHAnsi" w:hAnsiTheme="minorHAnsi" w:cstheme="minorHAnsi"/>
        </w:rPr>
      </w:pPr>
      <w:r w:rsidRPr="008C5722">
        <w:rPr>
          <w:rFonts w:asciiTheme="minorHAnsi" w:hAnsiTheme="minorHAnsi" w:cstheme="minorHAnsi"/>
          <w:b/>
        </w:rPr>
        <w:t>Resident Assistant of the Year- Nominated</w:t>
      </w:r>
      <w:r w:rsidRPr="008C5722">
        <w:rPr>
          <w:rFonts w:asciiTheme="minorHAnsi" w:hAnsiTheme="minorHAnsi" w:cstheme="minorHAnsi"/>
        </w:rPr>
        <w:tab/>
        <w:t xml:space="preserve">  </w:t>
      </w:r>
      <w:r w:rsidRPr="008C5722">
        <w:rPr>
          <w:rFonts w:asciiTheme="minorHAnsi" w:hAnsiTheme="minorHAnsi" w:cstheme="minorHAnsi"/>
        </w:rPr>
        <w:tab/>
      </w:r>
      <w:r>
        <w:rPr>
          <w:rFonts w:asciiTheme="minorHAnsi" w:hAnsiTheme="minorHAnsi" w:cstheme="minorHAnsi"/>
        </w:rPr>
        <w:t xml:space="preserve">  </w:t>
      </w:r>
      <w:r w:rsidRPr="005A230F">
        <w:rPr>
          <w:rFonts w:asciiTheme="minorHAnsi" w:hAnsiTheme="minorHAnsi" w:cstheme="minorHAnsi"/>
          <w:i/>
        </w:rPr>
        <w:t>2018</w:t>
      </w:r>
    </w:p>
    <w:p w14:paraId="428BF240" w14:textId="77777777" w:rsidR="00DE5BDD" w:rsidRDefault="00DE5BDD" w:rsidP="00DE5BDD">
      <w:pPr>
        <w:tabs>
          <w:tab w:val="right" w:pos="8640"/>
        </w:tabs>
        <w:ind w:left="-270" w:right="-990" w:hanging="720"/>
        <w:rPr>
          <w:rFonts w:asciiTheme="minorHAnsi" w:hAnsiTheme="minorHAnsi" w:cstheme="minorHAnsi"/>
          <w:i/>
        </w:rPr>
      </w:pPr>
      <w:r>
        <w:rPr>
          <w:rFonts w:asciiTheme="minorHAnsi" w:hAnsiTheme="minorHAnsi" w:cstheme="minorHAnsi"/>
          <w:i/>
        </w:rPr>
        <w:t>University of Central Florida, Orlando, Florida</w:t>
      </w:r>
    </w:p>
    <w:p w14:paraId="7C351DC4" w14:textId="77777777" w:rsidR="00DE5BDD" w:rsidRPr="00114409" w:rsidRDefault="00DE5BDD" w:rsidP="0092752E">
      <w:pPr>
        <w:tabs>
          <w:tab w:val="left" w:pos="-810"/>
        </w:tabs>
        <w:ind w:right="-990"/>
        <w:rPr>
          <w:i/>
          <w:color w:val="0D0D0D" w:themeColor="text1" w:themeTint="F2"/>
        </w:rPr>
      </w:pPr>
    </w:p>
    <w:p w14:paraId="01B9FA3A" w14:textId="5F786CFD" w:rsidR="00A90527" w:rsidRPr="0058681A" w:rsidRDefault="00A158B2" w:rsidP="003E1EAE">
      <w:pPr>
        <w:pStyle w:val="Heading1"/>
        <w:ind w:left="-270" w:right="-990" w:hanging="720"/>
        <w:rPr>
          <w:rFonts w:asciiTheme="minorHAnsi" w:hAnsiTheme="minorHAnsi" w:cstheme="minorHAnsi"/>
          <w:color w:val="1F497D" w:themeColor="text2"/>
        </w:rPr>
      </w:pPr>
      <w:bookmarkStart w:id="0" w:name="_Hlk515635530"/>
      <w:r>
        <w:rPr>
          <w:rFonts w:asciiTheme="minorHAnsi" w:hAnsiTheme="minorHAnsi" w:cstheme="minorHAnsi"/>
          <w:color w:val="1F497D" w:themeColor="text2"/>
        </w:rPr>
        <w:t xml:space="preserve">Current </w:t>
      </w:r>
      <w:r w:rsidR="00251FA2" w:rsidRPr="0058681A">
        <w:rPr>
          <w:rFonts w:asciiTheme="minorHAnsi" w:hAnsiTheme="minorHAnsi" w:cstheme="minorHAnsi"/>
          <w:color w:val="1F497D" w:themeColor="text2"/>
        </w:rPr>
        <w:t xml:space="preserve">Research </w:t>
      </w:r>
      <w:r>
        <w:rPr>
          <w:rFonts w:asciiTheme="minorHAnsi" w:hAnsiTheme="minorHAnsi" w:cstheme="minorHAnsi"/>
          <w:color w:val="1F497D" w:themeColor="text2"/>
        </w:rPr>
        <w:t>Position</w:t>
      </w:r>
    </w:p>
    <w:bookmarkEnd w:id="0"/>
    <w:p w14:paraId="56C135CC" w14:textId="77777777" w:rsidR="0041160F" w:rsidRPr="004A3955" w:rsidRDefault="00F20ADB" w:rsidP="004A3955">
      <w:pPr>
        <w:ind w:right="-990"/>
        <w:rPr>
          <w:color w:val="0D0D0D" w:themeColor="text1" w:themeTint="F2"/>
        </w:rPr>
      </w:pPr>
      <w:r w:rsidRPr="004A3955">
        <w:rPr>
          <w:rFonts w:asciiTheme="minorHAnsi" w:hAnsiTheme="minorHAnsi" w:cstheme="minorHAnsi"/>
          <w:i/>
        </w:rPr>
        <w:tab/>
      </w:r>
      <w:r w:rsidRPr="004A3955">
        <w:rPr>
          <w:rFonts w:asciiTheme="minorHAnsi" w:hAnsiTheme="minorHAnsi" w:cstheme="minorHAnsi"/>
          <w:i/>
        </w:rPr>
        <w:tab/>
      </w:r>
      <w:r w:rsidRPr="004A3955">
        <w:rPr>
          <w:rFonts w:asciiTheme="minorHAnsi" w:hAnsiTheme="minorHAnsi" w:cstheme="minorHAnsi"/>
          <w:i/>
        </w:rPr>
        <w:tab/>
      </w:r>
      <w:r w:rsidRPr="004A3955">
        <w:rPr>
          <w:rFonts w:asciiTheme="minorHAnsi" w:hAnsiTheme="minorHAnsi" w:cstheme="minorHAnsi"/>
          <w:i/>
        </w:rPr>
        <w:tab/>
        <w:t xml:space="preserve">           </w:t>
      </w:r>
    </w:p>
    <w:p w14:paraId="1C86E1FD" w14:textId="4EA5578E" w:rsidR="009C7B87" w:rsidRPr="00607BE4" w:rsidRDefault="009C7B87" w:rsidP="007138E0">
      <w:pPr>
        <w:ind w:left="-270" w:right="-990" w:hanging="720"/>
        <w:jc w:val="both"/>
        <w:rPr>
          <w:rFonts w:asciiTheme="minorHAnsi" w:hAnsiTheme="minorHAnsi" w:cstheme="minorHAnsi"/>
          <w:bCs/>
          <w:i/>
        </w:rPr>
      </w:pPr>
      <w:r>
        <w:rPr>
          <w:rFonts w:asciiTheme="minorHAnsi" w:hAnsiTheme="minorHAnsi" w:cstheme="minorHAnsi"/>
          <w:b/>
          <w:bCs/>
        </w:rPr>
        <w:t>Graduate Research Assistant</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Pr>
          <w:rFonts w:asciiTheme="minorHAnsi" w:hAnsiTheme="minorHAnsi" w:cstheme="minorHAnsi"/>
          <w:bCs/>
          <w:i/>
        </w:rPr>
        <w:t>August 2019- Present</w:t>
      </w:r>
    </w:p>
    <w:p w14:paraId="7D987296" w14:textId="77777777" w:rsidR="009C7B87" w:rsidRDefault="009C7B87" w:rsidP="007138E0">
      <w:pPr>
        <w:ind w:left="-270" w:right="-990" w:hanging="720"/>
        <w:jc w:val="both"/>
        <w:rPr>
          <w:rFonts w:asciiTheme="minorHAnsi" w:hAnsiTheme="minorHAnsi" w:cstheme="minorHAnsi"/>
          <w:bCs/>
          <w:i/>
          <w:u w:val="single"/>
        </w:rPr>
      </w:pPr>
      <w:r w:rsidRPr="007977B3">
        <w:rPr>
          <w:rFonts w:asciiTheme="minorHAnsi" w:hAnsiTheme="minorHAnsi" w:cstheme="minorHAnsi"/>
          <w:bCs/>
          <w:i/>
          <w:u w:val="single"/>
        </w:rPr>
        <w:t>REALE-Time Lab (Risk, Eating, &amp; Addiction Longitudinally Examined Through in Situ Momentary Experiences)</w:t>
      </w:r>
    </w:p>
    <w:p w14:paraId="5C70CFDD" w14:textId="77777777" w:rsidR="009C7B87" w:rsidRPr="00D24433" w:rsidRDefault="009C7B87" w:rsidP="007138E0">
      <w:pPr>
        <w:ind w:left="-270" w:right="-990" w:hanging="720"/>
        <w:jc w:val="both"/>
        <w:rPr>
          <w:rFonts w:asciiTheme="minorHAnsi" w:hAnsiTheme="minorHAnsi" w:cstheme="minorHAnsi"/>
          <w:bCs/>
        </w:rPr>
      </w:pPr>
      <w:r w:rsidRPr="00D24433">
        <w:rPr>
          <w:rFonts w:asciiTheme="minorHAnsi" w:hAnsiTheme="minorHAnsi" w:cstheme="minorHAnsi"/>
          <w:bCs/>
        </w:rPr>
        <w:t>Advisor: Dr. Robert Dvorak</w:t>
      </w:r>
    </w:p>
    <w:p w14:paraId="17EB77A2" w14:textId="205965EC" w:rsidR="00A855D9" w:rsidRDefault="00DE5BDD" w:rsidP="007138E0">
      <w:pPr>
        <w:pStyle w:val="ListParagraph"/>
        <w:numPr>
          <w:ilvl w:val="0"/>
          <w:numId w:val="16"/>
        </w:numPr>
        <w:ind w:hanging="176"/>
        <w:jc w:val="both"/>
        <w:rPr>
          <w:rFonts w:asciiTheme="minorHAnsi" w:hAnsiTheme="minorHAnsi" w:cstheme="minorHAnsi"/>
          <w:bCs/>
        </w:rPr>
      </w:pPr>
      <w:r>
        <w:rPr>
          <w:rFonts w:asciiTheme="minorHAnsi" w:hAnsiTheme="minorHAnsi" w:cstheme="minorHAnsi"/>
          <w:bCs/>
        </w:rPr>
        <w:t>Research focus</w:t>
      </w:r>
      <w:r w:rsidR="00090503">
        <w:rPr>
          <w:rFonts w:asciiTheme="minorHAnsi" w:hAnsiTheme="minorHAnsi" w:cstheme="minorHAnsi"/>
          <w:bCs/>
        </w:rPr>
        <w:t xml:space="preserve">es: </w:t>
      </w:r>
      <w:r w:rsidR="0092752E">
        <w:rPr>
          <w:rFonts w:asciiTheme="minorHAnsi" w:hAnsiTheme="minorHAnsi" w:cstheme="minorHAnsi"/>
          <w:bCs/>
        </w:rPr>
        <w:t>Brief interventions targeted towards behavior change, specifically alcohol use among First-Time-in-College (FTIC) students, as well as identity changes associated with these interventions</w:t>
      </w:r>
    </w:p>
    <w:p w14:paraId="20A7D28C" w14:textId="77777777" w:rsidR="000B2B55" w:rsidRDefault="000B2B55" w:rsidP="000B2B55">
      <w:pPr>
        <w:pStyle w:val="ListParagraph"/>
        <w:ind w:left="-270"/>
        <w:jc w:val="both"/>
        <w:rPr>
          <w:rFonts w:asciiTheme="minorHAnsi" w:hAnsiTheme="minorHAnsi" w:cstheme="minorHAnsi"/>
          <w:bCs/>
        </w:rPr>
      </w:pPr>
    </w:p>
    <w:p w14:paraId="181F6AEF" w14:textId="752B45E3" w:rsidR="009C2170" w:rsidRDefault="00A855D9" w:rsidP="007138E0">
      <w:pPr>
        <w:ind w:left="-900" w:hanging="4"/>
        <w:jc w:val="both"/>
        <w:rPr>
          <w:rFonts w:asciiTheme="minorHAnsi" w:hAnsiTheme="minorHAnsi" w:cstheme="minorHAnsi"/>
          <w:bCs/>
        </w:rPr>
      </w:pPr>
      <w:r w:rsidRPr="000D5822">
        <w:rPr>
          <w:rFonts w:asciiTheme="minorHAnsi" w:hAnsiTheme="minorHAnsi" w:cstheme="minorHAnsi"/>
          <w:b/>
        </w:rPr>
        <w:t>Master’s Thesis Topic</w:t>
      </w:r>
      <w:r w:rsidRPr="000D5822">
        <w:rPr>
          <w:rFonts w:asciiTheme="minorHAnsi" w:hAnsiTheme="minorHAnsi" w:cstheme="minorHAnsi"/>
          <w:bCs/>
        </w:rPr>
        <w:t xml:space="preserve">: </w:t>
      </w:r>
      <w:r w:rsidR="00A7218E">
        <w:rPr>
          <w:rFonts w:asciiTheme="minorHAnsi" w:hAnsiTheme="minorHAnsi" w:cstheme="minorHAnsi"/>
          <w:bCs/>
        </w:rPr>
        <w:t>“I Drink (Responsibly), Therefore I Am”: Development of the Personal Assessment of Responsible Drinker Identity (PARDI)</w:t>
      </w:r>
    </w:p>
    <w:p w14:paraId="16351CF3" w14:textId="1B202E43" w:rsidR="009C2170" w:rsidRDefault="009C2170" w:rsidP="007138E0">
      <w:pPr>
        <w:ind w:left="-900" w:hanging="4"/>
        <w:jc w:val="both"/>
        <w:rPr>
          <w:rFonts w:asciiTheme="minorHAnsi" w:hAnsiTheme="minorHAnsi" w:cstheme="minorHAnsi"/>
          <w:bCs/>
        </w:rPr>
      </w:pPr>
    </w:p>
    <w:p w14:paraId="4F813EFE" w14:textId="5E76BB14" w:rsidR="000B2B55" w:rsidRDefault="000B2B55" w:rsidP="000B2B55"/>
    <w:p w14:paraId="0BF3DE83" w14:textId="77777777" w:rsidR="000B2B55" w:rsidRPr="000B2B55" w:rsidRDefault="000B2B55" w:rsidP="000B2B55"/>
    <w:p w14:paraId="4B943982" w14:textId="67A4897B" w:rsidR="0039312E" w:rsidRPr="0034054F" w:rsidRDefault="0039312E" w:rsidP="007138E0">
      <w:pPr>
        <w:pStyle w:val="Heading1"/>
        <w:ind w:left="-270" w:right="-990" w:hanging="720"/>
        <w:jc w:val="both"/>
        <w:rPr>
          <w:rFonts w:asciiTheme="minorHAnsi" w:hAnsiTheme="minorHAnsi" w:cstheme="minorHAnsi"/>
          <w:color w:val="244061" w:themeColor="accent1" w:themeShade="80"/>
        </w:rPr>
      </w:pPr>
      <w:r w:rsidRPr="002E2DF7">
        <w:rPr>
          <w:rFonts w:asciiTheme="minorHAnsi" w:hAnsiTheme="minorHAnsi" w:cstheme="minorHAnsi"/>
          <w:color w:val="1F497D" w:themeColor="text2"/>
        </w:rPr>
        <w:lastRenderedPageBreak/>
        <w:t>Publications</w:t>
      </w:r>
    </w:p>
    <w:p w14:paraId="7039553F" w14:textId="77777777" w:rsidR="00B94D96" w:rsidRDefault="00B94D96" w:rsidP="007138E0">
      <w:pPr>
        <w:ind w:right="-990"/>
        <w:jc w:val="both"/>
        <w:rPr>
          <w:rFonts w:asciiTheme="majorHAnsi" w:hAnsiTheme="majorHAnsi" w:cstheme="majorHAnsi"/>
        </w:rPr>
      </w:pPr>
    </w:p>
    <w:p w14:paraId="43B20C70" w14:textId="50129688" w:rsidR="009E288D" w:rsidRDefault="009E288D" w:rsidP="009E288D">
      <w:pPr>
        <w:ind w:left="-270" w:right="-990" w:hanging="720"/>
        <w:jc w:val="both"/>
        <w:rPr>
          <w:rFonts w:asciiTheme="majorHAnsi" w:hAnsiTheme="majorHAnsi" w:cstheme="majorHAnsi"/>
        </w:rPr>
      </w:pPr>
      <w:r w:rsidRPr="009E288D">
        <w:rPr>
          <w:rFonts w:asciiTheme="majorHAnsi" w:hAnsiTheme="majorHAnsi" w:cstheme="majorHAnsi"/>
          <w:b/>
          <w:bCs/>
        </w:rPr>
        <w:t>Leary, A. V.</w:t>
      </w:r>
      <w:r w:rsidRPr="009E288D">
        <w:rPr>
          <w:rFonts w:asciiTheme="majorHAnsi" w:hAnsiTheme="majorHAnsi" w:cstheme="majorHAnsi"/>
        </w:rPr>
        <w:t>, Dvorak, R. D., Troop-Gordon, W., Blanton, H., Peterson, R., Kramer, M. P., De Leon, A. N., &amp; Magri, T. (</w:t>
      </w:r>
      <w:r w:rsidRPr="009E288D">
        <w:rPr>
          <w:rFonts w:asciiTheme="majorHAnsi" w:hAnsiTheme="majorHAnsi" w:cstheme="majorHAnsi"/>
          <w:i/>
          <w:iCs/>
        </w:rPr>
        <w:t xml:space="preserve">in </w:t>
      </w:r>
      <w:r w:rsidRPr="009E288D">
        <w:rPr>
          <w:rFonts w:asciiTheme="majorHAnsi" w:hAnsiTheme="majorHAnsi" w:cstheme="majorHAnsi"/>
        </w:rPr>
        <w:t xml:space="preserve">press). Test of a Deviance Regulation Theory Intervention Among First-Year College Student Drinkers: Differential Effects via Frequency and Quantity Norms. </w:t>
      </w:r>
      <w:r w:rsidRPr="009E288D">
        <w:rPr>
          <w:rFonts w:asciiTheme="majorHAnsi" w:hAnsiTheme="majorHAnsi" w:cstheme="majorHAnsi"/>
          <w:i/>
          <w:iCs/>
        </w:rPr>
        <w:t>Psychology of Addictive Behaviors.</w:t>
      </w:r>
      <w:r w:rsidRPr="009E288D">
        <w:rPr>
          <w:rFonts w:asciiTheme="majorHAnsi" w:hAnsiTheme="majorHAnsi" w:cstheme="majorHAnsi"/>
        </w:rPr>
        <w:t xml:space="preserve"> </w:t>
      </w:r>
    </w:p>
    <w:p w14:paraId="673F623B" w14:textId="77777777" w:rsidR="009E288D" w:rsidRDefault="009E288D" w:rsidP="006F5FFB">
      <w:pPr>
        <w:ind w:left="-270" w:right="-990" w:hanging="720"/>
        <w:jc w:val="both"/>
        <w:rPr>
          <w:rFonts w:asciiTheme="majorHAnsi" w:hAnsiTheme="majorHAnsi" w:cstheme="majorHAnsi"/>
        </w:rPr>
      </w:pPr>
    </w:p>
    <w:p w14:paraId="6E24BE3F" w14:textId="2093F58A" w:rsidR="006F5FFB" w:rsidRDefault="006F5FFB" w:rsidP="006F5FFB">
      <w:pPr>
        <w:ind w:left="-270" w:right="-990" w:hanging="720"/>
        <w:jc w:val="both"/>
        <w:rPr>
          <w:rFonts w:asciiTheme="majorHAnsi" w:hAnsiTheme="majorHAnsi" w:cstheme="majorHAnsi"/>
        </w:rPr>
      </w:pPr>
      <w:r w:rsidRPr="006F5FFB">
        <w:rPr>
          <w:rFonts w:asciiTheme="majorHAnsi" w:hAnsiTheme="majorHAnsi" w:cstheme="majorHAnsi"/>
        </w:rPr>
        <w:t xml:space="preserve">Kramer, M. P., Peterson, R., </w:t>
      </w:r>
      <w:r w:rsidRPr="006F5FFB">
        <w:rPr>
          <w:rFonts w:asciiTheme="majorHAnsi" w:hAnsiTheme="majorHAnsi" w:cstheme="majorHAnsi"/>
          <w:b/>
          <w:bCs/>
        </w:rPr>
        <w:t>Leary, A. V.</w:t>
      </w:r>
      <w:r w:rsidRPr="006F5FFB">
        <w:rPr>
          <w:rFonts w:asciiTheme="majorHAnsi" w:hAnsiTheme="majorHAnsi" w:cstheme="majorHAnsi"/>
        </w:rPr>
        <w:t xml:space="preserve">, Wilborn, D. D., Magri, T., &amp; Dvorak, R. D. (in press). Psychopathy and occurrence of gambling problems: The role of gambling protective strategies and urgency. </w:t>
      </w:r>
      <w:r w:rsidRPr="006F5FFB">
        <w:rPr>
          <w:rFonts w:asciiTheme="majorHAnsi" w:hAnsiTheme="majorHAnsi" w:cstheme="majorHAnsi"/>
          <w:i/>
          <w:iCs/>
        </w:rPr>
        <w:t>Psychological Reports</w:t>
      </w:r>
      <w:r w:rsidRPr="006F5FFB">
        <w:rPr>
          <w:rFonts w:asciiTheme="majorHAnsi" w:hAnsiTheme="majorHAnsi" w:cstheme="majorHAnsi"/>
        </w:rPr>
        <w:t>. </w:t>
      </w:r>
    </w:p>
    <w:p w14:paraId="77DCF0F9" w14:textId="77777777" w:rsidR="00212DE8" w:rsidRDefault="00212DE8" w:rsidP="006F5FFB">
      <w:pPr>
        <w:ind w:left="-270" w:right="-990" w:hanging="720"/>
        <w:jc w:val="both"/>
        <w:rPr>
          <w:rFonts w:asciiTheme="majorHAnsi" w:hAnsiTheme="majorHAnsi" w:cstheme="majorHAnsi"/>
        </w:rPr>
      </w:pPr>
    </w:p>
    <w:p w14:paraId="3734A8FB" w14:textId="386C8ADF" w:rsidR="00212DE8" w:rsidRPr="00212DE8" w:rsidRDefault="00212DE8" w:rsidP="00212DE8">
      <w:pPr>
        <w:ind w:left="-270" w:right="-990" w:hanging="720"/>
        <w:jc w:val="both"/>
        <w:rPr>
          <w:rFonts w:asciiTheme="majorHAnsi" w:hAnsiTheme="majorHAnsi" w:cstheme="majorHAnsi"/>
        </w:rPr>
      </w:pPr>
      <w:r w:rsidRPr="00212DE8">
        <w:rPr>
          <w:rFonts w:asciiTheme="majorHAnsi" w:hAnsiTheme="majorHAnsi" w:cstheme="majorHAnsi"/>
          <w:lang w:val="en-GB"/>
        </w:rPr>
        <w:t xml:space="preserve">Peterson, R., Kramer, M. P., Pinto, D., De Leon, A. N., </w:t>
      </w:r>
      <w:r w:rsidRPr="00212DE8">
        <w:rPr>
          <w:rFonts w:asciiTheme="majorHAnsi" w:hAnsiTheme="majorHAnsi" w:cstheme="majorHAnsi"/>
          <w:b/>
          <w:bCs/>
          <w:lang w:val="en-GB"/>
        </w:rPr>
        <w:t>Leary, A. V</w:t>
      </w:r>
      <w:r w:rsidRPr="00212DE8">
        <w:rPr>
          <w:rFonts w:asciiTheme="majorHAnsi" w:hAnsiTheme="majorHAnsi" w:cstheme="majorHAnsi"/>
          <w:lang w:val="en-GB"/>
        </w:rPr>
        <w:t xml:space="preserve">., Marin, A. A., Cora, J. L. &amp; Dvorak, R. D. </w:t>
      </w:r>
      <w:r>
        <w:rPr>
          <w:rFonts w:asciiTheme="majorHAnsi" w:hAnsiTheme="majorHAnsi" w:cstheme="majorHAnsi"/>
          <w:lang w:val="en-GB"/>
        </w:rPr>
        <w:t xml:space="preserve">(in press). </w:t>
      </w:r>
      <w:r w:rsidRPr="00212DE8">
        <w:rPr>
          <w:rFonts w:asciiTheme="majorHAnsi" w:hAnsiTheme="majorHAnsi" w:cstheme="majorHAnsi"/>
          <w:lang w:val="en-GB"/>
        </w:rPr>
        <w:t xml:space="preserve">A comprehensive review of measures of protective </w:t>
      </w:r>
      <w:r w:rsidR="007F238A" w:rsidRPr="00212DE8">
        <w:rPr>
          <w:rFonts w:asciiTheme="majorHAnsi" w:hAnsiTheme="majorHAnsi" w:cstheme="majorHAnsi"/>
          <w:lang w:val="en-GB"/>
        </w:rPr>
        <w:t>behavioural</w:t>
      </w:r>
      <w:r w:rsidRPr="00212DE8">
        <w:rPr>
          <w:rFonts w:asciiTheme="majorHAnsi" w:hAnsiTheme="majorHAnsi" w:cstheme="majorHAnsi"/>
          <w:lang w:val="en-GB"/>
        </w:rPr>
        <w:t xml:space="preserve"> strategies (PBS) across various risk factors and associated PBS-related interventions. </w:t>
      </w:r>
      <w:r w:rsidRPr="00212DE8">
        <w:rPr>
          <w:rFonts w:asciiTheme="majorHAnsi" w:hAnsiTheme="majorHAnsi" w:cstheme="majorHAnsi"/>
          <w:i/>
          <w:iCs/>
        </w:rPr>
        <w:t>Experimental and Clinical Psychopharmacology.</w:t>
      </w:r>
    </w:p>
    <w:p w14:paraId="0574434C" w14:textId="77777777" w:rsidR="007C116C" w:rsidRDefault="007C116C" w:rsidP="007138E0">
      <w:pPr>
        <w:ind w:left="-270" w:right="-990" w:hanging="720"/>
        <w:jc w:val="both"/>
        <w:rPr>
          <w:rFonts w:asciiTheme="majorHAnsi" w:hAnsiTheme="majorHAnsi" w:cstheme="majorHAnsi"/>
        </w:rPr>
      </w:pPr>
    </w:p>
    <w:p w14:paraId="2C845DC5" w14:textId="13341F64" w:rsidR="00BD0BF6" w:rsidRPr="006A2A0C" w:rsidRDefault="00BD0BF6" w:rsidP="007138E0">
      <w:pPr>
        <w:ind w:left="-270" w:right="-990" w:hanging="720"/>
        <w:jc w:val="both"/>
        <w:rPr>
          <w:rFonts w:asciiTheme="majorHAnsi" w:hAnsiTheme="majorHAnsi" w:cstheme="majorHAnsi"/>
          <w:i/>
          <w:iCs/>
        </w:rPr>
      </w:pPr>
      <w:r w:rsidRPr="00BD0BF6">
        <w:rPr>
          <w:rFonts w:asciiTheme="majorHAnsi" w:hAnsiTheme="majorHAnsi" w:cstheme="majorHAnsi"/>
        </w:rPr>
        <w:t xml:space="preserve">De Leon, A. N., Dvorak, R. D., Kramer, M. P., Peterson, R., Pinto, D., </w:t>
      </w:r>
      <w:r w:rsidRPr="00BD0BF6">
        <w:rPr>
          <w:rFonts w:asciiTheme="majorHAnsi" w:hAnsiTheme="majorHAnsi" w:cstheme="majorHAnsi"/>
          <w:b/>
          <w:bCs/>
        </w:rPr>
        <w:t>Leary, A. V.</w:t>
      </w:r>
      <w:r w:rsidRPr="00BD0BF6">
        <w:rPr>
          <w:rFonts w:asciiTheme="majorHAnsi" w:hAnsiTheme="majorHAnsi" w:cstheme="majorHAnsi"/>
        </w:rPr>
        <w:t>, Magri, T. D. (</w:t>
      </w:r>
      <w:r>
        <w:rPr>
          <w:rFonts w:asciiTheme="majorHAnsi" w:hAnsiTheme="majorHAnsi" w:cstheme="majorHAnsi"/>
        </w:rPr>
        <w:t>2020</w:t>
      </w:r>
      <w:r w:rsidRPr="00BD0BF6">
        <w:rPr>
          <w:rFonts w:asciiTheme="majorHAnsi" w:hAnsiTheme="majorHAnsi" w:cstheme="majorHAnsi"/>
        </w:rPr>
        <w:t xml:space="preserve">). Daily patterns of emotional functioning on drinking and non-drinking days. </w:t>
      </w:r>
      <w:r w:rsidRPr="006A2A0C">
        <w:rPr>
          <w:rFonts w:asciiTheme="majorHAnsi" w:hAnsiTheme="majorHAnsi" w:cstheme="majorHAnsi"/>
          <w:i/>
          <w:iCs/>
        </w:rPr>
        <w:t>Alcoholism: Clinical and Experimental Research.</w:t>
      </w:r>
      <w:r w:rsidR="006A2A0C" w:rsidRPr="00CD48FC">
        <w:rPr>
          <w:rFonts w:asciiTheme="majorHAnsi" w:hAnsiTheme="majorHAnsi" w:cstheme="majorHAnsi"/>
          <w:b/>
          <w:bCs/>
          <w:i/>
          <w:iCs/>
        </w:rPr>
        <w:t>*</w:t>
      </w:r>
      <w:r w:rsidR="006A2A0C">
        <w:rPr>
          <w:rFonts w:asciiTheme="majorHAnsi" w:hAnsiTheme="majorHAnsi" w:cstheme="majorHAnsi"/>
          <w:i/>
          <w:iCs/>
        </w:rPr>
        <w:t xml:space="preserve"> </w:t>
      </w:r>
      <w:r w:rsidR="006A2A0C" w:rsidRPr="00CD48FC">
        <w:rPr>
          <w:rFonts w:asciiTheme="majorHAnsi" w:hAnsiTheme="majorHAnsi" w:cstheme="majorHAnsi"/>
          <w:b/>
          <w:bCs/>
          <w:u w:val="single"/>
        </w:rPr>
        <w:t>(Article of Public Importance)</w:t>
      </w:r>
    </w:p>
    <w:p w14:paraId="4FF7F492" w14:textId="77777777" w:rsidR="00BD0BF6" w:rsidRDefault="00BD0BF6" w:rsidP="007138E0">
      <w:pPr>
        <w:ind w:left="-270" w:right="-990" w:hanging="720"/>
        <w:jc w:val="both"/>
        <w:rPr>
          <w:rFonts w:asciiTheme="majorHAnsi" w:hAnsiTheme="majorHAnsi" w:cstheme="majorHAnsi"/>
        </w:rPr>
      </w:pPr>
    </w:p>
    <w:p w14:paraId="1E9F6F9B" w14:textId="65401662" w:rsidR="00AD5725" w:rsidRDefault="00AD5725" w:rsidP="007138E0">
      <w:pPr>
        <w:ind w:left="-270" w:right="-990" w:hanging="720"/>
        <w:jc w:val="both"/>
        <w:rPr>
          <w:rFonts w:asciiTheme="majorHAnsi" w:hAnsiTheme="majorHAnsi" w:cstheme="majorHAnsi"/>
        </w:rPr>
      </w:pPr>
      <w:r w:rsidRPr="00AD5725">
        <w:rPr>
          <w:rFonts w:asciiTheme="majorHAnsi" w:hAnsiTheme="majorHAnsi" w:cstheme="majorHAnsi"/>
        </w:rPr>
        <w:t xml:space="preserve">Magri, T. D., </w:t>
      </w:r>
      <w:r w:rsidRPr="00AD5725">
        <w:rPr>
          <w:rFonts w:asciiTheme="majorHAnsi" w:hAnsiTheme="majorHAnsi" w:cstheme="majorHAnsi"/>
          <w:b/>
          <w:bCs/>
        </w:rPr>
        <w:t>Leary, A. V.,</w:t>
      </w:r>
      <w:r w:rsidRPr="00AD5725">
        <w:rPr>
          <w:rFonts w:asciiTheme="majorHAnsi" w:hAnsiTheme="majorHAnsi" w:cstheme="majorHAnsi"/>
        </w:rPr>
        <w:t xml:space="preserve"> De Leon, A. N., Flori, J. N., Crisafulli, M. J., Dunn, M. E., &amp; Dvorak, R. D. (</w:t>
      </w:r>
      <w:r w:rsidR="00907573" w:rsidRPr="00907573">
        <w:rPr>
          <w:rFonts w:asciiTheme="majorHAnsi" w:hAnsiTheme="majorHAnsi" w:cstheme="majorHAnsi"/>
        </w:rPr>
        <w:t>2020</w:t>
      </w:r>
      <w:r w:rsidRPr="00AD5725">
        <w:rPr>
          <w:rFonts w:asciiTheme="majorHAnsi" w:hAnsiTheme="majorHAnsi" w:cstheme="majorHAnsi"/>
        </w:rPr>
        <w:t xml:space="preserve">). Organization and Activation of Alcohol Expectancies Across Empirically Derived Profiles of College Student Drinkers. </w:t>
      </w:r>
      <w:r w:rsidRPr="00AD5725">
        <w:rPr>
          <w:rFonts w:asciiTheme="majorHAnsi" w:hAnsiTheme="majorHAnsi" w:cstheme="majorHAnsi"/>
          <w:i/>
          <w:iCs/>
        </w:rPr>
        <w:t>Experimental and Clinical Psychopharmacology.</w:t>
      </w:r>
    </w:p>
    <w:p w14:paraId="57F5A9AF" w14:textId="77777777" w:rsidR="00E74557" w:rsidRDefault="00E74557" w:rsidP="007138E0">
      <w:pPr>
        <w:ind w:right="-990"/>
        <w:jc w:val="both"/>
        <w:rPr>
          <w:rFonts w:asciiTheme="majorHAnsi" w:hAnsiTheme="majorHAnsi" w:cstheme="majorHAnsi"/>
        </w:rPr>
      </w:pPr>
    </w:p>
    <w:p w14:paraId="103250B8" w14:textId="620C45BD" w:rsidR="00F812E2" w:rsidRDefault="00F812E2" w:rsidP="007138E0">
      <w:pPr>
        <w:ind w:left="-270" w:right="-990" w:hanging="720"/>
        <w:jc w:val="both"/>
        <w:rPr>
          <w:rFonts w:asciiTheme="majorHAnsi" w:hAnsiTheme="majorHAnsi" w:cstheme="majorHAnsi"/>
        </w:rPr>
      </w:pPr>
      <w:r w:rsidRPr="00F812E2">
        <w:rPr>
          <w:rFonts w:asciiTheme="majorHAnsi" w:hAnsiTheme="majorHAnsi" w:cstheme="majorHAnsi"/>
        </w:rPr>
        <w:t xml:space="preserve">Stevenson, B. L., Dvorak, R. D., Kramer, M. P., Peterson, R. P., Dunn, M. E., </w:t>
      </w:r>
      <w:r w:rsidRPr="00F812E2">
        <w:rPr>
          <w:rFonts w:asciiTheme="majorHAnsi" w:hAnsiTheme="majorHAnsi" w:cstheme="majorHAnsi"/>
          <w:b/>
        </w:rPr>
        <w:t>Leary, A. V.</w:t>
      </w:r>
      <w:r w:rsidRPr="00F812E2">
        <w:rPr>
          <w:rFonts w:asciiTheme="majorHAnsi" w:hAnsiTheme="majorHAnsi" w:cstheme="majorHAnsi"/>
        </w:rPr>
        <w:t>, &amp; Pinto, D. (</w:t>
      </w:r>
      <w:r w:rsidR="00807DB8">
        <w:rPr>
          <w:rFonts w:asciiTheme="majorHAnsi" w:hAnsiTheme="majorHAnsi" w:cstheme="majorHAnsi"/>
        </w:rPr>
        <w:t>2019</w:t>
      </w:r>
      <w:r w:rsidRPr="00F812E2">
        <w:rPr>
          <w:rFonts w:asciiTheme="majorHAnsi" w:hAnsiTheme="majorHAnsi" w:cstheme="majorHAnsi"/>
        </w:rPr>
        <w:t xml:space="preserve">). Within- and Between-Person Associations from Mood to Alcohol Consequences: The Mediating Role of Enhancement and Coping Drinking Motives. </w:t>
      </w:r>
      <w:r w:rsidRPr="009A0437">
        <w:rPr>
          <w:rFonts w:asciiTheme="majorHAnsi" w:hAnsiTheme="majorHAnsi" w:cstheme="majorHAnsi"/>
          <w:i/>
        </w:rPr>
        <w:t>Journal of Abnormal Psychology</w:t>
      </w:r>
      <w:r w:rsidRPr="00F812E2">
        <w:rPr>
          <w:rFonts w:asciiTheme="majorHAnsi" w:hAnsiTheme="majorHAnsi" w:cstheme="majorHAnsi"/>
        </w:rPr>
        <w:t>.</w:t>
      </w:r>
    </w:p>
    <w:p w14:paraId="754F666D" w14:textId="77777777" w:rsidR="00F812E2" w:rsidRDefault="00F812E2" w:rsidP="007138E0">
      <w:pPr>
        <w:ind w:hanging="990"/>
        <w:jc w:val="both"/>
        <w:rPr>
          <w:rFonts w:asciiTheme="majorHAnsi" w:hAnsiTheme="majorHAnsi" w:cstheme="majorHAnsi"/>
        </w:rPr>
      </w:pPr>
    </w:p>
    <w:p w14:paraId="222ACBD4" w14:textId="06BEAFAB" w:rsidR="00EE5453" w:rsidRDefault="00EE5453" w:rsidP="007138E0">
      <w:pPr>
        <w:ind w:left="-270" w:right="-990" w:hanging="720"/>
        <w:jc w:val="both"/>
        <w:rPr>
          <w:rFonts w:asciiTheme="minorHAnsi" w:hAnsiTheme="minorHAnsi" w:cstheme="minorHAnsi"/>
        </w:rPr>
      </w:pPr>
      <w:r w:rsidRPr="00EE5453">
        <w:rPr>
          <w:rFonts w:asciiTheme="minorHAnsi" w:hAnsiTheme="minorHAnsi" w:cstheme="minorHAnsi"/>
        </w:rPr>
        <w:t xml:space="preserve">Peterson, R., Dvorak, R. D., Stevenson, B. L., Kramer, M. P., Pinto, D. A., Mora, E. T. &amp; </w:t>
      </w:r>
      <w:r w:rsidRPr="00EE5453">
        <w:rPr>
          <w:rFonts w:asciiTheme="minorHAnsi" w:hAnsiTheme="minorHAnsi" w:cstheme="minorHAnsi"/>
          <w:b/>
        </w:rPr>
        <w:t>Leary, A. V.</w:t>
      </w:r>
      <w:r w:rsidRPr="00EE5453">
        <w:rPr>
          <w:rFonts w:asciiTheme="minorHAnsi" w:hAnsiTheme="minorHAnsi" w:cstheme="minorHAnsi"/>
        </w:rPr>
        <w:t xml:space="preserve"> (</w:t>
      </w:r>
      <w:r w:rsidR="00297E88">
        <w:rPr>
          <w:rFonts w:asciiTheme="minorHAnsi" w:hAnsiTheme="minorHAnsi" w:cstheme="minorHAnsi"/>
        </w:rPr>
        <w:t>2019</w:t>
      </w:r>
      <w:r w:rsidRPr="00EE5453">
        <w:rPr>
          <w:rFonts w:asciiTheme="minorHAnsi" w:hAnsiTheme="minorHAnsi" w:cstheme="minorHAnsi"/>
        </w:rPr>
        <w:t>). Protective behavioral strategies and alcohol-related regretted sex among college students. </w:t>
      </w:r>
      <w:r w:rsidRPr="00EE5453">
        <w:rPr>
          <w:rFonts w:asciiTheme="minorHAnsi" w:hAnsiTheme="minorHAnsi" w:cstheme="minorHAnsi"/>
          <w:i/>
          <w:iCs/>
        </w:rPr>
        <w:t>Experimental and Clinical Psychopharmacology.</w:t>
      </w:r>
    </w:p>
    <w:p w14:paraId="4575FEA9" w14:textId="77777777" w:rsidR="00DA734A" w:rsidRDefault="00DA734A" w:rsidP="007138E0">
      <w:pPr>
        <w:ind w:left="-270" w:right="-990" w:hanging="720"/>
        <w:jc w:val="both"/>
        <w:rPr>
          <w:rFonts w:asciiTheme="minorHAnsi" w:hAnsiTheme="minorHAnsi" w:cstheme="minorHAnsi"/>
        </w:rPr>
      </w:pPr>
    </w:p>
    <w:p w14:paraId="5EDA36AB" w14:textId="6762697E" w:rsidR="009941AB" w:rsidRDefault="009941AB" w:rsidP="007138E0">
      <w:pPr>
        <w:ind w:left="-270" w:right="-990" w:hanging="720"/>
        <w:jc w:val="both"/>
        <w:rPr>
          <w:rFonts w:asciiTheme="minorHAnsi" w:hAnsiTheme="minorHAnsi" w:cstheme="minorHAnsi"/>
          <w:i/>
          <w:iCs/>
        </w:rPr>
      </w:pPr>
      <w:r w:rsidRPr="00E56078">
        <w:rPr>
          <w:rFonts w:asciiTheme="minorHAnsi" w:hAnsiTheme="minorHAnsi" w:cstheme="minorHAnsi"/>
        </w:rPr>
        <w:t xml:space="preserve">Dvorak, R. D., Troop-Gordon, W., Stevenson, B. L., Kramer, M. P., Wilborn, D. D., </w:t>
      </w:r>
      <w:r w:rsidRPr="00E56078">
        <w:rPr>
          <w:rFonts w:asciiTheme="minorHAnsi" w:hAnsiTheme="minorHAnsi" w:cstheme="minorHAnsi"/>
          <w:b/>
        </w:rPr>
        <w:t>Leary, A. V</w:t>
      </w:r>
      <w:r w:rsidR="00416CE9">
        <w:rPr>
          <w:rFonts w:asciiTheme="minorHAnsi" w:hAnsiTheme="minorHAnsi" w:cstheme="minorHAnsi"/>
        </w:rPr>
        <w:t>. (</w:t>
      </w:r>
      <w:r w:rsidR="006514C6">
        <w:rPr>
          <w:rFonts w:asciiTheme="minorHAnsi" w:hAnsiTheme="minorHAnsi" w:cstheme="minorHAnsi"/>
        </w:rPr>
        <w:t>2018</w:t>
      </w:r>
      <w:r w:rsidRPr="00E56078">
        <w:rPr>
          <w:rFonts w:asciiTheme="minorHAnsi" w:hAnsiTheme="minorHAnsi" w:cstheme="minorHAnsi"/>
        </w:rPr>
        <w:t>). A randomized control trial of a deviance regulation theory intervention to increase alcohol protective strategies.</w:t>
      </w:r>
      <w:r>
        <w:rPr>
          <w:rFonts w:asciiTheme="minorHAnsi" w:hAnsiTheme="minorHAnsi" w:cstheme="minorHAnsi"/>
        </w:rPr>
        <w:t xml:space="preserve"> </w:t>
      </w:r>
      <w:r w:rsidRPr="00E56078">
        <w:rPr>
          <w:rFonts w:asciiTheme="minorHAnsi" w:hAnsiTheme="minorHAnsi" w:cstheme="minorHAnsi"/>
          <w:i/>
          <w:iCs/>
        </w:rPr>
        <w:t>Journal of Consulting and Clinical Psychology.</w:t>
      </w:r>
    </w:p>
    <w:p w14:paraId="343BA00A" w14:textId="77777777" w:rsidR="00A315CA" w:rsidRDefault="00A315CA" w:rsidP="007138E0">
      <w:pPr>
        <w:ind w:right="-990"/>
        <w:jc w:val="both"/>
        <w:rPr>
          <w:rFonts w:asciiTheme="minorHAnsi" w:hAnsiTheme="minorHAnsi" w:cstheme="minorHAnsi"/>
        </w:rPr>
      </w:pPr>
    </w:p>
    <w:p w14:paraId="0D90104E" w14:textId="01DB7418" w:rsidR="00291574" w:rsidRDefault="0039312E" w:rsidP="007138E0">
      <w:pPr>
        <w:ind w:left="-270" w:right="-990" w:hanging="720"/>
        <w:jc w:val="both"/>
        <w:rPr>
          <w:rFonts w:asciiTheme="minorHAnsi" w:hAnsiTheme="minorHAnsi" w:cstheme="minorHAnsi"/>
        </w:rPr>
      </w:pPr>
      <w:r w:rsidRPr="00EC44DC">
        <w:rPr>
          <w:rFonts w:asciiTheme="minorHAnsi" w:hAnsiTheme="minorHAnsi" w:cstheme="minorHAnsi"/>
        </w:rPr>
        <w:t xml:space="preserve">Dvorak, R. D., Stevenson, B. L., Kilwein, T. M., Sargent, E. M., Dunn, M. E., </w:t>
      </w:r>
      <w:r w:rsidRPr="00EC44DC">
        <w:rPr>
          <w:rFonts w:asciiTheme="minorHAnsi" w:hAnsiTheme="minorHAnsi" w:cstheme="minorHAnsi"/>
          <w:b/>
        </w:rPr>
        <w:t>Leary, A. V</w:t>
      </w:r>
      <w:r w:rsidRPr="00EC44DC">
        <w:rPr>
          <w:rFonts w:asciiTheme="minorHAnsi" w:hAnsiTheme="minorHAnsi" w:cstheme="minorHAnsi"/>
        </w:rPr>
        <w:t>., &amp; Kramer, M. P. (</w:t>
      </w:r>
      <w:r w:rsidR="003B5389">
        <w:rPr>
          <w:rFonts w:asciiTheme="minorHAnsi" w:hAnsiTheme="minorHAnsi" w:cstheme="minorHAnsi"/>
        </w:rPr>
        <w:t>2018</w:t>
      </w:r>
      <w:r w:rsidRPr="00EC44DC">
        <w:rPr>
          <w:rFonts w:asciiTheme="minorHAnsi" w:hAnsiTheme="minorHAnsi" w:cstheme="minorHAnsi"/>
        </w:rPr>
        <w:t xml:space="preserve">). Tension Reduction and Affect Regulation: An Examination of Mood Indices on Drinking and Non-Drinking Days among University Student Drinkers. </w:t>
      </w:r>
      <w:r w:rsidRPr="00EC44DC">
        <w:rPr>
          <w:rFonts w:asciiTheme="minorHAnsi" w:hAnsiTheme="minorHAnsi" w:cstheme="minorHAnsi"/>
          <w:i/>
        </w:rPr>
        <w:t>Experimental and Clinical Psychopharmacology</w:t>
      </w:r>
      <w:r w:rsidRPr="00EC44DC">
        <w:rPr>
          <w:rFonts w:asciiTheme="minorHAnsi" w:hAnsiTheme="minorHAnsi" w:cstheme="minorHAnsi"/>
        </w:rPr>
        <w:t>.</w:t>
      </w:r>
    </w:p>
    <w:p w14:paraId="0DD35814" w14:textId="77777777" w:rsidR="00CA626A" w:rsidRDefault="00CA626A" w:rsidP="007138E0">
      <w:pPr>
        <w:ind w:left="-270" w:right="-990" w:hanging="720"/>
        <w:jc w:val="both"/>
        <w:rPr>
          <w:rFonts w:asciiTheme="minorHAnsi" w:hAnsiTheme="minorHAnsi" w:cstheme="minorHAnsi"/>
        </w:rPr>
      </w:pPr>
    </w:p>
    <w:p w14:paraId="5B01724B" w14:textId="211476D9" w:rsidR="00CA626A" w:rsidRDefault="00CA626A" w:rsidP="007138E0">
      <w:pPr>
        <w:ind w:left="-270" w:right="-990" w:hanging="720"/>
        <w:jc w:val="both"/>
        <w:rPr>
          <w:rFonts w:asciiTheme="minorHAnsi" w:hAnsiTheme="minorHAnsi" w:cstheme="minorHAnsi"/>
        </w:rPr>
      </w:pPr>
      <w:r w:rsidRPr="00CA626A">
        <w:rPr>
          <w:rFonts w:asciiTheme="minorHAnsi" w:hAnsiTheme="minorHAnsi" w:cstheme="minorHAnsi"/>
          <w:b/>
          <w:bCs/>
        </w:rPr>
        <w:t>Leary, A. V.</w:t>
      </w:r>
      <w:r>
        <w:rPr>
          <w:rFonts w:asciiTheme="minorHAnsi" w:hAnsiTheme="minorHAnsi" w:cstheme="minorHAnsi"/>
        </w:rPr>
        <w:t xml:space="preserve"> (2015) To Beat MS, Embrace Your Inner McMurphy. </w:t>
      </w:r>
      <w:r>
        <w:rPr>
          <w:rFonts w:asciiTheme="minorHAnsi" w:hAnsiTheme="minorHAnsi" w:cstheme="minorHAnsi"/>
          <w:i/>
          <w:iCs/>
        </w:rPr>
        <w:t xml:space="preserve">Multiple Sclerosis </w:t>
      </w:r>
      <w:r w:rsidR="00432671">
        <w:rPr>
          <w:rFonts w:asciiTheme="minorHAnsi" w:hAnsiTheme="minorHAnsi" w:cstheme="minorHAnsi"/>
          <w:i/>
          <w:iCs/>
        </w:rPr>
        <w:t xml:space="preserve">Focus </w:t>
      </w:r>
      <w:r>
        <w:rPr>
          <w:rFonts w:asciiTheme="minorHAnsi" w:hAnsiTheme="minorHAnsi" w:cstheme="minorHAnsi"/>
          <w:i/>
          <w:iCs/>
        </w:rPr>
        <w:t>Magazine.</w:t>
      </w:r>
      <w:r>
        <w:rPr>
          <w:rFonts w:asciiTheme="minorHAnsi" w:hAnsiTheme="minorHAnsi" w:cstheme="minorHAnsi"/>
        </w:rPr>
        <w:t xml:space="preserve"> </w:t>
      </w:r>
      <w:hyperlink r:id="rId11" w:history="1">
        <w:r w:rsidRPr="00225696">
          <w:rPr>
            <w:rStyle w:val="Hyperlink"/>
            <w:rFonts w:asciiTheme="minorHAnsi" w:hAnsiTheme="minorHAnsi" w:cstheme="minorHAnsi"/>
          </w:rPr>
          <w:t>https://msfocus.org/Magazine/Magazine-Items/Posted/To-Beat-MS,-Embrace-Your-Inner-McMurphy</w:t>
        </w:r>
      </w:hyperlink>
    </w:p>
    <w:p w14:paraId="4E417BE4" w14:textId="11B0C1B8" w:rsidR="00CA626A" w:rsidRDefault="00CA626A" w:rsidP="007138E0">
      <w:pPr>
        <w:ind w:left="-270" w:right="-990" w:hanging="720"/>
        <w:jc w:val="both"/>
        <w:rPr>
          <w:rFonts w:asciiTheme="minorHAnsi" w:hAnsiTheme="minorHAnsi" w:cstheme="minorHAnsi"/>
          <w:b/>
          <w:bCs/>
        </w:rPr>
      </w:pPr>
    </w:p>
    <w:p w14:paraId="45046053" w14:textId="53F017A2" w:rsidR="00597036" w:rsidRDefault="00597036" w:rsidP="007138E0">
      <w:pPr>
        <w:ind w:left="-270" w:right="-990" w:hanging="720"/>
        <w:jc w:val="both"/>
        <w:rPr>
          <w:rFonts w:asciiTheme="minorHAnsi" w:hAnsiTheme="minorHAnsi" w:cstheme="minorHAnsi"/>
          <w:b/>
          <w:bCs/>
        </w:rPr>
      </w:pPr>
    </w:p>
    <w:p w14:paraId="3CC786A1" w14:textId="4D84B417" w:rsidR="00597036" w:rsidRDefault="00597036" w:rsidP="007138E0">
      <w:pPr>
        <w:ind w:left="-270" w:right="-990" w:hanging="720"/>
        <w:jc w:val="both"/>
        <w:rPr>
          <w:rFonts w:asciiTheme="minorHAnsi" w:hAnsiTheme="minorHAnsi" w:cstheme="minorHAnsi"/>
          <w:b/>
          <w:bCs/>
        </w:rPr>
      </w:pPr>
    </w:p>
    <w:p w14:paraId="76FDBBE1" w14:textId="77777777" w:rsidR="00597036" w:rsidRPr="00CA626A" w:rsidRDefault="00597036" w:rsidP="007138E0">
      <w:pPr>
        <w:ind w:left="-270" w:right="-990" w:hanging="720"/>
        <w:jc w:val="both"/>
        <w:rPr>
          <w:rFonts w:asciiTheme="minorHAnsi" w:hAnsiTheme="minorHAnsi" w:cstheme="minorHAnsi"/>
        </w:rPr>
      </w:pPr>
    </w:p>
    <w:p w14:paraId="4687B6FD" w14:textId="531A5D3A" w:rsidR="00550FA1" w:rsidRDefault="00550FA1" w:rsidP="007138E0">
      <w:pPr>
        <w:ind w:left="-270" w:right="-990" w:hanging="720"/>
        <w:jc w:val="both"/>
        <w:rPr>
          <w:rFonts w:asciiTheme="minorHAnsi" w:hAnsiTheme="minorHAnsi" w:cstheme="minorHAnsi"/>
        </w:rPr>
      </w:pPr>
    </w:p>
    <w:p w14:paraId="35810DD1" w14:textId="4F57487D" w:rsidR="00550FA1" w:rsidRPr="0034054F" w:rsidRDefault="007F0C08" w:rsidP="007138E0">
      <w:pPr>
        <w:pStyle w:val="Heading1"/>
        <w:ind w:left="-270" w:right="-990" w:hanging="720"/>
        <w:jc w:val="both"/>
        <w:rPr>
          <w:rFonts w:asciiTheme="minorHAnsi" w:hAnsiTheme="minorHAnsi" w:cstheme="minorHAnsi"/>
          <w:color w:val="244061" w:themeColor="accent1" w:themeShade="80"/>
        </w:rPr>
      </w:pPr>
      <w:r>
        <w:rPr>
          <w:rFonts w:asciiTheme="minorHAnsi" w:hAnsiTheme="minorHAnsi" w:cstheme="minorHAnsi"/>
          <w:color w:val="1F497D" w:themeColor="text2"/>
        </w:rPr>
        <w:lastRenderedPageBreak/>
        <w:t xml:space="preserve">Published </w:t>
      </w:r>
      <w:r w:rsidR="00550FA1">
        <w:rPr>
          <w:rFonts w:asciiTheme="minorHAnsi" w:hAnsiTheme="minorHAnsi" w:cstheme="minorHAnsi"/>
          <w:color w:val="1F497D" w:themeColor="text2"/>
        </w:rPr>
        <w:t>Book Chapter</w:t>
      </w:r>
    </w:p>
    <w:p w14:paraId="32FBD721" w14:textId="77777777" w:rsidR="00550FA1" w:rsidRDefault="00550FA1" w:rsidP="007138E0">
      <w:pPr>
        <w:ind w:left="-270" w:right="-990" w:hanging="720"/>
        <w:jc w:val="both"/>
        <w:rPr>
          <w:rFonts w:asciiTheme="minorHAnsi" w:hAnsiTheme="minorHAnsi" w:cstheme="minorHAnsi"/>
        </w:rPr>
      </w:pPr>
    </w:p>
    <w:p w14:paraId="6116E3A1" w14:textId="5DF6DBB5" w:rsidR="00550FA1" w:rsidRDefault="00550FA1" w:rsidP="007138E0">
      <w:pPr>
        <w:ind w:left="-270" w:right="-990" w:hanging="720"/>
        <w:jc w:val="both"/>
        <w:rPr>
          <w:rFonts w:asciiTheme="majorHAnsi" w:hAnsiTheme="majorHAnsi" w:cstheme="majorHAnsi"/>
          <w:i/>
          <w:iCs/>
        </w:rPr>
      </w:pPr>
      <w:bookmarkStart w:id="1" w:name="_Hlk515636122"/>
      <w:r w:rsidRPr="00E74557">
        <w:rPr>
          <w:rFonts w:asciiTheme="majorHAnsi" w:hAnsiTheme="majorHAnsi" w:cstheme="majorHAnsi"/>
        </w:rPr>
        <w:t xml:space="preserve">Dvorak, R. D., </w:t>
      </w:r>
      <w:r w:rsidRPr="00E74557">
        <w:rPr>
          <w:rFonts w:asciiTheme="majorHAnsi" w:hAnsiTheme="majorHAnsi" w:cstheme="majorHAnsi"/>
          <w:b/>
          <w:bCs/>
        </w:rPr>
        <w:t xml:space="preserve">Leary, A. V., </w:t>
      </w:r>
      <w:r w:rsidRPr="00E74557">
        <w:rPr>
          <w:rFonts w:asciiTheme="majorHAnsi" w:hAnsiTheme="majorHAnsi" w:cstheme="majorHAnsi"/>
        </w:rPr>
        <w:t>Peterson, R., Kramer, M. P., Pinto, D., &amp; Dunn, M. E. (</w:t>
      </w:r>
      <w:r w:rsidR="00130B87">
        <w:rPr>
          <w:rFonts w:asciiTheme="majorHAnsi" w:hAnsiTheme="majorHAnsi" w:cstheme="majorHAnsi"/>
        </w:rPr>
        <w:t>2020</w:t>
      </w:r>
      <w:r w:rsidRPr="00E74557">
        <w:rPr>
          <w:rFonts w:asciiTheme="majorHAnsi" w:hAnsiTheme="majorHAnsi" w:cstheme="majorHAnsi"/>
        </w:rPr>
        <w:t xml:space="preserve">). Prevention of alcohol-related harms among college students: Past issues and future directions. In B. Fiedler (Ed.), Three Facets of Public Health and Paths to Improvements. </w:t>
      </w:r>
      <w:r w:rsidRPr="004E6ED5">
        <w:rPr>
          <w:rFonts w:asciiTheme="majorHAnsi" w:hAnsiTheme="majorHAnsi" w:cstheme="majorHAnsi"/>
          <w:i/>
          <w:iCs/>
        </w:rPr>
        <w:t>Oxford, UK: Elsevier Academic Press.</w:t>
      </w:r>
    </w:p>
    <w:p w14:paraId="479CD568" w14:textId="66B3CCCC" w:rsidR="00AF15A7" w:rsidRDefault="00AF15A7" w:rsidP="007138E0">
      <w:pPr>
        <w:ind w:left="-270" w:right="-990" w:hanging="720"/>
        <w:jc w:val="both"/>
        <w:rPr>
          <w:rFonts w:asciiTheme="majorHAnsi" w:hAnsiTheme="majorHAnsi" w:cstheme="majorHAnsi"/>
          <w:i/>
          <w:iCs/>
        </w:rPr>
      </w:pPr>
    </w:p>
    <w:p w14:paraId="173F1374" w14:textId="3B20D92D" w:rsidR="00AF15A7" w:rsidRPr="0034054F" w:rsidRDefault="00AF15A7" w:rsidP="007138E0">
      <w:pPr>
        <w:pStyle w:val="Heading1"/>
        <w:ind w:left="-270" w:right="-990" w:hanging="720"/>
        <w:jc w:val="both"/>
        <w:rPr>
          <w:rFonts w:asciiTheme="minorHAnsi" w:hAnsiTheme="minorHAnsi" w:cstheme="minorHAnsi"/>
          <w:color w:val="244061" w:themeColor="accent1" w:themeShade="80"/>
        </w:rPr>
      </w:pPr>
      <w:r>
        <w:rPr>
          <w:rFonts w:asciiTheme="minorHAnsi" w:hAnsiTheme="minorHAnsi" w:cstheme="minorHAnsi"/>
          <w:color w:val="1F497D" w:themeColor="text2"/>
        </w:rPr>
        <w:t>Manuscripts Under Review</w:t>
      </w:r>
    </w:p>
    <w:p w14:paraId="69DA07B4" w14:textId="77777777" w:rsidR="00AF15A7" w:rsidRDefault="00AF15A7" w:rsidP="007138E0">
      <w:pPr>
        <w:ind w:left="-270" w:right="-990" w:hanging="720"/>
        <w:jc w:val="both"/>
        <w:rPr>
          <w:rFonts w:asciiTheme="majorHAnsi" w:hAnsiTheme="majorHAnsi" w:cstheme="majorHAnsi"/>
        </w:rPr>
      </w:pPr>
    </w:p>
    <w:p w14:paraId="5993D5D2" w14:textId="38D09322" w:rsidR="00F94E31" w:rsidRDefault="00622914" w:rsidP="00ED7100">
      <w:pPr>
        <w:ind w:left="-270" w:right="-990" w:hanging="720"/>
        <w:jc w:val="both"/>
        <w:rPr>
          <w:rFonts w:asciiTheme="majorHAnsi" w:hAnsiTheme="majorHAnsi" w:cstheme="majorHAnsi"/>
          <w:i/>
          <w:iCs/>
        </w:rPr>
      </w:pPr>
      <w:r w:rsidRPr="002535AD">
        <w:rPr>
          <w:rFonts w:asciiTheme="majorHAnsi" w:hAnsiTheme="majorHAnsi" w:cstheme="majorHAnsi"/>
          <w:b/>
          <w:bCs/>
        </w:rPr>
        <w:t>Leary, A. V.</w:t>
      </w:r>
      <w:r>
        <w:rPr>
          <w:rFonts w:asciiTheme="majorHAnsi" w:hAnsiTheme="majorHAnsi" w:cstheme="majorHAnsi"/>
        </w:rPr>
        <w:t>, Dvorak, R.D., De Leon, A. N., Peterson, R., Troop-Gordon, W., &amp; Burr, E. K. Social Distancing During the COVID-19 Pandemic: Normative Interventions and Correlates of Social Distancing.</w:t>
      </w:r>
      <w:r w:rsidRPr="00622914">
        <w:rPr>
          <w:rFonts w:asciiTheme="majorHAnsi" w:hAnsiTheme="majorHAnsi" w:cstheme="majorHAnsi"/>
          <w:i/>
          <w:iCs/>
        </w:rPr>
        <w:t xml:space="preserve"> Manuscript under review.</w:t>
      </w:r>
    </w:p>
    <w:p w14:paraId="34A940FD" w14:textId="5C2F083E" w:rsidR="00ED7100" w:rsidRDefault="00ED7100" w:rsidP="00ED7100">
      <w:pPr>
        <w:ind w:left="-270" w:right="-990" w:hanging="720"/>
        <w:jc w:val="both"/>
        <w:rPr>
          <w:rFonts w:asciiTheme="majorHAnsi" w:hAnsiTheme="majorHAnsi" w:cstheme="majorHAnsi"/>
        </w:rPr>
      </w:pPr>
    </w:p>
    <w:p w14:paraId="51441010" w14:textId="44D86F92" w:rsidR="00ED7100" w:rsidRDefault="00ED7100" w:rsidP="00ED7100">
      <w:pPr>
        <w:ind w:left="-270" w:right="-990" w:hanging="720"/>
        <w:jc w:val="both"/>
        <w:rPr>
          <w:rFonts w:asciiTheme="majorHAnsi" w:hAnsiTheme="majorHAnsi" w:cstheme="majorHAnsi"/>
        </w:rPr>
      </w:pPr>
      <w:r w:rsidRPr="004059E7">
        <w:rPr>
          <w:rFonts w:asciiTheme="majorHAnsi" w:hAnsiTheme="majorHAnsi" w:cstheme="majorHAnsi"/>
        </w:rPr>
        <w:t xml:space="preserve">Kramer, M. P., Peterson, R., Willis, E., </w:t>
      </w:r>
      <w:r w:rsidRPr="00AF15A7">
        <w:rPr>
          <w:rFonts w:asciiTheme="majorHAnsi" w:hAnsiTheme="majorHAnsi" w:cstheme="majorHAnsi"/>
          <w:b/>
          <w:bCs/>
        </w:rPr>
        <w:t>Leary, A. V</w:t>
      </w:r>
      <w:r w:rsidRPr="004059E7">
        <w:rPr>
          <w:rFonts w:asciiTheme="majorHAnsi" w:hAnsiTheme="majorHAnsi" w:cstheme="majorHAnsi"/>
        </w:rPr>
        <w:t xml:space="preserve">., Magri, T., &amp; Dvorak, R. D. Psychopathy and protective behavioral strategies: Relationships between primary and secondary psychopathy and facets of PBS. </w:t>
      </w:r>
      <w:r w:rsidRPr="00ED7100">
        <w:rPr>
          <w:rFonts w:asciiTheme="majorHAnsi" w:hAnsiTheme="majorHAnsi" w:cstheme="majorHAnsi"/>
          <w:i/>
          <w:iCs/>
        </w:rPr>
        <w:t>Manuscript under review.</w:t>
      </w:r>
    </w:p>
    <w:p w14:paraId="6B310776" w14:textId="77777777" w:rsidR="004059E7" w:rsidRDefault="004059E7" w:rsidP="00D00486">
      <w:pPr>
        <w:ind w:right="-990"/>
        <w:jc w:val="both"/>
        <w:rPr>
          <w:rFonts w:asciiTheme="majorHAnsi" w:hAnsiTheme="majorHAnsi" w:cstheme="majorHAnsi"/>
        </w:rPr>
      </w:pPr>
    </w:p>
    <w:p w14:paraId="0331DCCD" w14:textId="77777777" w:rsidR="009C2170" w:rsidRPr="00F812E2" w:rsidRDefault="009C2170" w:rsidP="007C116C">
      <w:pPr>
        <w:ind w:right="-990"/>
        <w:jc w:val="both"/>
        <w:rPr>
          <w:rFonts w:asciiTheme="majorHAnsi" w:hAnsiTheme="majorHAnsi" w:cstheme="majorHAnsi"/>
        </w:rPr>
      </w:pPr>
    </w:p>
    <w:p w14:paraId="6889ACDA" w14:textId="77777777" w:rsidR="0039312E" w:rsidRPr="002E2DF7" w:rsidRDefault="005A73D9" w:rsidP="007138E0">
      <w:pPr>
        <w:pStyle w:val="Heading1"/>
        <w:ind w:left="-270" w:right="-990" w:hanging="720"/>
        <w:jc w:val="both"/>
        <w:rPr>
          <w:rFonts w:asciiTheme="minorHAnsi" w:hAnsiTheme="minorHAnsi" w:cstheme="minorHAnsi"/>
          <w:color w:val="1F497D" w:themeColor="text2"/>
        </w:rPr>
      </w:pPr>
      <w:r w:rsidRPr="002E2DF7">
        <w:rPr>
          <w:rFonts w:asciiTheme="minorHAnsi" w:hAnsiTheme="minorHAnsi" w:cstheme="minorHAnsi"/>
          <w:color w:val="1F497D" w:themeColor="text2"/>
        </w:rPr>
        <w:t xml:space="preserve">Posters and </w:t>
      </w:r>
      <w:r w:rsidR="0039312E" w:rsidRPr="002E2DF7">
        <w:rPr>
          <w:rFonts w:asciiTheme="minorHAnsi" w:hAnsiTheme="minorHAnsi" w:cstheme="minorHAnsi"/>
          <w:color w:val="1F497D" w:themeColor="text2"/>
        </w:rPr>
        <w:t>Presentations</w:t>
      </w:r>
    </w:p>
    <w:bookmarkEnd w:id="1"/>
    <w:p w14:paraId="5C12334B" w14:textId="77777777" w:rsidR="00EC43EB" w:rsidRDefault="00EC43EB" w:rsidP="00A0406B">
      <w:pPr>
        <w:ind w:right="-990"/>
        <w:jc w:val="both"/>
        <w:rPr>
          <w:rFonts w:asciiTheme="minorHAnsi" w:hAnsiTheme="minorHAnsi" w:cstheme="minorHAnsi"/>
          <w:b/>
        </w:rPr>
      </w:pPr>
    </w:p>
    <w:p w14:paraId="07450B5B" w14:textId="77E9C07B" w:rsidR="008E39B3" w:rsidRDefault="008E39B3" w:rsidP="007138E0">
      <w:pPr>
        <w:ind w:left="-270" w:right="-990" w:hanging="720"/>
        <w:jc w:val="both"/>
        <w:rPr>
          <w:rFonts w:asciiTheme="minorHAnsi" w:hAnsiTheme="minorHAnsi" w:cstheme="minorHAnsi"/>
          <w:b/>
        </w:rPr>
      </w:pPr>
      <w:r w:rsidRPr="008E39B3">
        <w:rPr>
          <w:rFonts w:asciiTheme="minorHAnsi" w:hAnsiTheme="minorHAnsi" w:cstheme="minorHAnsi"/>
          <w:b/>
        </w:rPr>
        <w:t>Leary, A.V.</w:t>
      </w:r>
      <w:r w:rsidRPr="008E39B3">
        <w:rPr>
          <w:rFonts w:asciiTheme="minorHAnsi" w:hAnsiTheme="minorHAnsi" w:cstheme="minorHAnsi"/>
          <w:bCs/>
        </w:rPr>
        <w:t xml:space="preserve">, Kramer, M. P., </w:t>
      </w:r>
      <w:r w:rsidR="00EC43EB">
        <w:rPr>
          <w:rFonts w:asciiTheme="minorHAnsi" w:hAnsiTheme="minorHAnsi" w:cstheme="minorHAnsi"/>
          <w:bCs/>
        </w:rPr>
        <w:t xml:space="preserve">&amp; </w:t>
      </w:r>
      <w:r w:rsidRPr="008E39B3">
        <w:rPr>
          <w:rFonts w:asciiTheme="minorHAnsi" w:hAnsiTheme="minorHAnsi" w:cstheme="minorHAnsi"/>
          <w:bCs/>
        </w:rPr>
        <w:t>Dvorak, R. D. (June, 2020). Use of a Deviance Regulation Theory Intervention to Increase Protective Behavioral Strategies Among Individuals with Narcissistic Personality Traits. Research Society on Alcoholism (RSA). New Orleans, Louisiana. (conference cancelled due to COVID-19).</w:t>
      </w:r>
    </w:p>
    <w:p w14:paraId="3DBD321C" w14:textId="77777777" w:rsidR="008E39B3" w:rsidRDefault="008E39B3" w:rsidP="007138E0">
      <w:pPr>
        <w:ind w:left="-270" w:right="-990" w:hanging="720"/>
        <w:jc w:val="both"/>
        <w:rPr>
          <w:rFonts w:asciiTheme="minorHAnsi" w:hAnsiTheme="minorHAnsi" w:cstheme="minorHAnsi"/>
          <w:b/>
        </w:rPr>
      </w:pPr>
    </w:p>
    <w:p w14:paraId="5296D4FE" w14:textId="571A2FE3" w:rsidR="00205E42" w:rsidRPr="00205E42" w:rsidRDefault="00205E42" w:rsidP="007138E0">
      <w:pPr>
        <w:ind w:left="-270" w:right="-990" w:hanging="720"/>
        <w:jc w:val="both"/>
        <w:rPr>
          <w:bCs/>
        </w:rPr>
      </w:pPr>
      <w:r w:rsidRPr="00205E42">
        <w:rPr>
          <w:rFonts w:asciiTheme="minorHAnsi" w:hAnsiTheme="minorHAnsi" w:cstheme="minorHAnsi"/>
          <w:bCs/>
        </w:rPr>
        <w:t xml:space="preserve">De Leon, A. N., Magri, T., Kramer, M. P., Peterson, R., Pinto, D. </w:t>
      </w:r>
      <w:r w:rsidRPr="00205E42">
        <w:rPr>
          <w:rFonts w:asciiTheme="minorHAnsi" w:hAnsiTheme="minorHAnsi" w:cstheme="minorHAnsi"/>
          <w:b/>
        </w:rPr>
        <w:t>Leary, A. V</w:t>
      </w:r>
      <w:r w:rsidRPr="00205E42">
        <w:rPr>
          <w:rFonts w:asciiTheme="minorHAnsi" w:hAnsiTheme="minorHAnsi" w:cstheme="minorHAnsi"/>
          <w:bCs/>
        </w:rPr>
        <w:t>., &amp; Dvorak, R. D. (June, 2020). Daily patterns of emotional functioning on drinking and non-drinking days. Research Society on Alcoholism (RSA). New Orleans, Louisiana. (</w:t>
      </w:r>
      <w:r>
        <w:rPr>
          <w:rFonts w:asciiTheme="minorHAnsi" w:hAnsiTheme="minorHAnsi" w:cstheme="minorHAnsi"/>
          <w:bCs/>
        </w:rPr>
        <w:t>C</w:t>
      </w:r>
      <w:r w:rsidRPr="00205E42">
        <w:rPr>
          <w:rFonts w:asciiTheme="minorHAnsi" w:hAnsiTheme="minorHAnsi" w:cstheme="minorHAnsi"/>
          <w:bCs/>
        </w:rPr>
        <w:t>onference cancelled</w:t>
      </w:r>
      <w:r>
        <w:rPr>
          <w:rFonts w:asciiTheme="minorHAnsi" w:hAnsiTheme="minorHAnsi" w:cstheme="minorHAnsi"/>
          <w:bCs/>
        </w:rPr>
        <w:t xml:space="preserve"> due to COVID-19</w:t>
      </w:r>
      <w:r w:rsidRPr="00205E42">
        <w:rPr>
          <w:rFonts w:asciiTheme="minorHAnsi" w:hAnsiTheme="minorHAnsi" w:cstheme="minorHAnsi"/>
          <w:bCs/>
        </w:rPr>
        <w:t>).</w:t>
      </w:r>
    </w:p>
    <w:p w14:paraId="6A8FFC74" w14:textId="77777777" w:rsidR="00205E42" w:rsidRDefault="00205E42" w:rsidP="007138E0">
      <w:pPr>
        <w:ind w:left="-270" w:right="-990" w:hanging="720"/>
        <w:jc w:val="both"/>
        <w:rPr>
          <w:rFonts w:asciiTheme="minorHAnsi" w:hAnsiTheme="minorHAnsi" w:cstheme="minorHAnsi"/>
          <w:b/>
        </w:rPr>
      </w:pPr>
    </w:p>
    <w:p w14:paraId="69AB6605" w14:textId="22ABF8B9" w:rsidR="008E39B3" w:rsidRDefault="008E39B3" w:rsidP="007138E0">
      <w:pPr>
        <w:ind w:left="-270" w:right="-990" w:hanging="720"/>
        <w:jc w:val="both"/>
        <w:rPr>
          <w:rFonts w:asciiTheme="minorHAnsi" w:hAnsiTheme="minorHAnsi" w:cstheme="minorHAnsi"/>
          <w:b/>
        </w:rPr>
      </w:pPr>
      <w:r w:rsidRPr="008E39B3">
        <w:rPr>
          <w:rFonts w:asciiTheme="minorHAnsi" w:hAnsiTheme="minorHAnsi" w:cstheme="minorHAnsi"/>
          <w:b/>
        </w:rPr>
        <w:t>Leary, A.V.</w:t>
      </w:r>
      <w:r w:rsidRPr="008E39B3">
        <w:rPr>
          <w:rFonts w:asciiTheme="minorHAnsi" w:hAnsiTheme="minorHAnsi" w:cstheme="minorHAnsi"/>
          <w:bCs/>
        </w:rPr>
        <w:t>, Marin, A. A., Dvorak, R. D.  (April, 2020). Examination of Negative Affect as a Function of a Deviance Regulation Theory Intervention. Collaborative Perspective on Addiction (CPA)</w:t>
      </w:r>
      <w:r w:rsidR="00FF5D31">
        <w:rPr>
          <w:rFonts w:asciiTheme="minorHAnsi" w:hAnsiTheme="minorHAnsi" w:cstheme="minorHAnsi"/>
          <w:bCs/>
        </w:rPr>
        <w:t xml:space="preserve"> </w:t>
      </w:r>
      <w:r w:rsidR="00FF5D31" w:rsidRPr="00FF5D31">
        <w:rPr>
          <w:rFonts w:asciiTheme="minorHAnsi" w:hAnsiTheme="minorHAnsi" w:cstheme="minorHAnsi"/>
          <w:bCs/>
        </w:rPr>
        <w:t>8th annual conference</w:t>
      </w:r>
      <w:r w:rsidR="00FF5D31">
        <w:rPr>
          <w:rFonts w:asciiTheme="minorHAnsi" w:hAnsiTheme="minorHAnsi" w:cstheme="minorHAnsi"/>
          <w:bCs/>
        </w:rPr>
        <w:t>,</w:t>
      </w:r>
      <w:r w:rsidRPr="008E39B3">
        <w:rPr>
          <w:rFonts w:asciiTheme="minorHAnsi" w:hAnsiTheme="minorHAnsi" w:cstheme="minorHAnsi"/>
          <w:bCs/>
        </w:rPr>
        <w:t xml:space="preserve"> San Diego, CA. (conference cancelled due to COVID-19).</w:t>
      </w:r>
    </w:p>
    <w:p w14:paraId="142E55D9" w14:textId="77777777" w:rsidR="008E39B3" w:rsidRDefault="008E39B3" w:rsidP="007138E0">
      <w:pPr>
        <w:ind w:left="-270" w:right="-990" w:hanging="720"/>
        <w:jc w:val="both"/>
        <w:rPr>
          <w:rFonts w:asciiTheme="minorHAnsi" w:hAnsiTheme="minorHAnsi" w:cstheme="minorHAnsi"/>
          <w:b/>
        </w:rPr>
      </w:pPr>
    </w:p>
    <w:p w14:paraId="4BA1B7F6" w14:textId="23A0FE18" w:rsidR="00205E42" w:rsidRDefault="00205E42" w:rsidP="007138E0">
      <w:pPr>
        <w:ind w:left="-270" w:right="-990" w:hanging="720"/>
        <w:jc w:val="both"/>
        <w:rPr>
          <w:rFonts w:asciiTheme="minorHAnsi" w:hAnsiTheme="minorHAnsi" w:cstheme="minorHAnsi"/>
          <w:bCs/>
        </w:rPr>
      </w:pPr>
      <w:r w:rsidRPr="00205E42">
        <w:rPr>
          <w:rFonts w:asciiTheme="minorHAnsi" w:hAnsiTheme="minorHAnsi" w:cstheme="minorHAnsi"/>
          <w:bCs/>
        </w:rPr>
        <w:t xml:space="preserve">De Leon, A. N., Peterson, R., Piercey, C. J., </w:t>
      </w:r>
      <w:r w:rsidRPr="00205E42">
        <w:rPr>
          <w:rFonts w:asciiTheme="minorHAnsi" w:hAnsiTheme="minorHAnsi" w:cstheme="minorHAnsi"/>
          <w:b/>
        </w:rPr>
        <w:t>Leary, A. V.,</w:t>
      </w:r>
      <w:r w:rsidRPr="00205E42">
        <w:rPr>
          <w:rFonts w:asciiTheme="minorHAnsi" w:hAnsiTheme="minorHAnsi" w:cstheme="minorHAnsi"/>
          <w:bCs/>
        </w:rPr>
        <w:t xml:space="preserve"> Pinto, D., Kramer, M. P., &amp; Dvorak, R. D. (April, 2020). A test of counterfactual thinking theory on intentions to use protective behavioral strategies. Collaborative Perspective on Addiction (CPA). San Diego, CA. (</w:t>
      </w:r>
      <w:r>
        <w:rPr>
          <w:rFonts w:asciiTheme="minorHAnsi" w:hAnsiTheme="minorHAnsi" w:cstheme="minorHAnsi"/>
          <w:bCs/>
        </w:rPr>
        <w:t>C</w:t>
      </w:r>
      <w:r w:rsidRPr="00205E42">
        <w:rPr>
          <w:rFonts w:asciiTheme="minorHAnsi" w:hAnsiTheme="minorHAnsi" w:cstheme="minorHAnsi"/>
          <w:bCs/>
        </w:rPr>
        <w:t>onference cancelled</w:t>
      </w:r>
      <w:r>
        <w:rPr>
          <w:rFonts w:asciiTheme="minorHAnsi" w:hAnsiTheme="minorHAnsi" w:cstheme="minorHAnsi"/>
          <w:bCs/>
        </w:rPr>
        <w:t xml:space="preserve"> due to COVID-19</w:t>
      </w:r>
      <w:r w:rsidRPr="00205E42">
        <w:rPr>
          <w:rFonts w:asciiTheme="minorHAnsi" w:hAnsiTheme="minorHAnsi" w:cstheme="minorHAnsi"/>
          <w:bCs/>
        </w:rPr>
        <w:t>).</w:t>
      </w:r>
    </w:p>
    <w:p w14:paraId="2AB5A032" w14:textId="77777777" w:rsidR="00205E42" w:rsidRDefault="00205E42" w:rsidP="007138E0">
      <w:pPr>
        <w:ind w:left="-270" w:right="-990" w:hanging="720"/>
        <w:jc w:val="both"/>
        <w:rPr>
          <w:rFonts w:asciiTheme="minorHAnsi" w:hAnsiTheme="minorHAnsi" w:cstheme="minorHAnsi"/>
          <w:bCs/>
        </w:rPr>
      </w:pPr>
    </w:p>
    <w:p w14:paraId="41B3FCCF" w14:textId="161B270B" w:rsidR="008F62D8" w:rsidRDefault="008F62D8" w:rsidP="007138E0">
      <w:pPr>
        <w:ind w:left="-270" w:right="-990" w:hanging="720"/>
        <w:jc w:val="both"/>
        <w:rPr>
          <w:rFonts w:asciiTheme="minorHAnsi" w:hAnsiTheme="minorHAnsi" w:cstheme="minorHAnsi"/>
          <w:bCs/>
        </w:rPr>
      </w:pPr>
      <w:r w:rsidRPr="008F62D8">
        <w:rPr>
          <w:rFonts w:asciiTheme="minorHAnsi" w:hAnsiTheme="minorHAnsi" w:cstheme="minorHAnsi"/>
          <w:bCs/>
        </w:rPr>
        <w:t xml:space="preserve">Kramer, M. P., Peterson, R., </w:t>
      </w:r>
      <w:r w:rsidRPr="008F62D8">
        <w:rPr>
          <w:rFonts w:asciiTheme="minorHAnsi" w:hAnsiTheme="minorHAnsi" w:cstheme="minorHAnsi"/>
          <w:b/>
        </w:rPr>
        <w:t>Leary, A. V.,</w:t>
      </w:r>
      <w:r w:rsidRPr="008F62D8">
        <w:rPr>
          <w:rFonts w:asciiTheme="minorHAnsi" w:hAnsiTheme="minorHAnsi" w:cstheme="minorHAnsi"/>
          <w:bCs/>
        </w:rPr>
        <w:t xml:space="preserve"> Magri, T., Moskal, K., &amp; Dvorak, R. D. (April, 2020). Psychopathy &amp; problematic gambling: The role of gambling protective strategies and urgency. Collaborative Perspective on Addiction (CPA)</w:t>
      </w:r>
      <w:r>
        <w:rPr>
          <w:rFonts w:asciiTheme="minorHAnsi" w:hAnsiTheme="minorHAnsi" w:cstheme="minorHAnsi"/>
          <w:bCs/>
        </w:rPr>
        <w:t>.</w:t>
      </w:r>
      <w:r w:rsidRPr="008F62D8">
        <w:rPr>
          <w:rFonts w:asciiTheme="minorHAnsi" w:hAnsiTheme="minorHAnsi" w:cstheme="minorHAnsi"/>
          <w:bCs/>
        </w:rPr>
        <w:t xml:space="preserve"> San Diego, CA. (</w:t>
      </w:r>
      <w:r>
        <w:rPr>
          <w:rFonts w:asciiTheme="minorHAnsi" w:hAnsiTheme="minorHAnsi" w:cstheme="minorHAnsi"/>
          <w:bCs/>
        </w:rPr>
        <w:t>C</w:t>
      </w:r>
      <w:r w:rsidRPr="008F62D8">
        <w:rPr>
          <w:rFonts w:asciiTheme="minorHAnsi" w:hAnsiTheme="minorHAnsi" w:cstheme="minorHAnsi"/>
          <w:bCs/>
        </w:rPr>
        <w:t>onference cancelled</w:t>
      </w:r>
      <w:r>
        <w:rPr>
          <w:rFonts w:asciiTheme="minorHAnsi" w:hAnsiTheme="minorHAnsi" w:cstheme="minorHAnsi"/>
          <w:bCs/>
        </w:rPr>
        <w:t xml:space="preserve"> due to COVID-19</w:t>
      </w:r>
      <w:r w:rsidRPr="008F62D8">
        <w:rPr>
          <w:rFonts w:asciiTheme="minorHAnsi" w:hAnsiTheme="minorHAnsi" w:cstheme="minorHAnsi"/>
          <w:bCs/>
        </w:rPr>
        <w:t>).</w:t>
      </w:r>
    </w:p>
    <w:p w14:paraId="77C01873" w14:textId="77777777" w:rsidR="008F62D8" w:rsidRDefault="008F62D8" w:rsidP="007138E0">
      <w:pPr>
        <w:ind w:left="-270" w:right="-990" w:hanging="720"/>
        <w:jc w:val="both"/>
        <w:rPr>
          <w:rFonts w:asciiTheme="minorHAnsi" w:hAnsiTheme="minorHAnsi" w:cstheme="minorHAnsi"/>
          <w:bCs/>
        </w:rPr>
      </w:pPr>
    </w:p>
    <w:p w14:paraId="3D1C971B" w14:textId="4BF84FC4" w:rsidR="00FF5D31" w:rsidRDefault="00FF5D31" w:rsidP="007138E0">
      <w:pPr>
        <w:ind w:left="-270" w:right="-990" w:hanging="720"/>
        <w:jc w:val="both"/>
        <w:rPr>
          <w:rFonts w:asciiTheme="minorHAnsi" w:hAnsiTheme="minorHAnsi" w:cstheme="minorHAnsi"/>
          <w:b/>
        </w:rPr>
      </w:pPr>
      <w:r w:rsidRPr="00FF5D31">
        <w:rPr>
          <w:rFonts w:asciiTheme="minorHAnsi" w:hAnsiTheme="minorHAnsi" w:cstheme="minorHAnsi"/>
          <w:bCs/>
        </w:rPr>
        <w:t>Peterson, R.,</w:t>
      </w:r>
      <w:r w:rsidRPr="00FF5D31">
        <w:rPr>
          <w:rFonts w:asciiTheme="minorHAnsi" w:hAnsiTheme="minorHAnsi" w:cstheme="minorHAnsi"/>
          <w:b/>
        </w:rPr>
        <w:t xml:space="preserve"> Leary, A. V.,</w:t>
      </w:r>
      <w:r w:rsidRPr="00FF5D31">
        <w:rPr>
          <w:rFonts w:asciiTheme="minorHAnsi" w:hAnsiTheme="minorHAnsi" w:cstheme="minorHAnsi"/>
          <w:bCs/>
        </w:rPr>
        <w:t xml:space="preserve"> De Leon, A. N., Pinto, D., Kramer, M. P., Marin, A. A., Dvorak, R. D. (2020, April). The health belief model in the context of alcohol protective behavioral strategies. Poster to be presented at the Collaborative Perspectives on Addition (CPA)</w:t>
      </w:r>
      <w:r w:rsidR="008F62D8">
        <w:rPr>
          <w:rFonts w:asciiTheme="minorHAnsi" w:hAnsiTheme="minorHAnsi" w:cstheme="minorHAnsi"/>
          <w:bCs/>
        </w:rPr>
        <w:t>.</w:t>
      </w:r>
      <w:r w:rsidRPr="00FF5D31">
        <w:rPr>
          <w:rFonts w:asciiTheme="minorHAnsi" w:hAnsiTheme="minorHAnsi" w:cstheme="minorHAnsi"/>
          <w:bCs/>
        </w:rPr>
        <w:t xml:space="preserve"> San Diego, CA. (Conference canceled</w:t>
      </w:r>
      <w:r>
        <w:rPr>
          <w:rFonts w:asciiTheme="minorHAnsi" w:hAnsiTheme="minorHAnsi" w:cstheme="minorHAnsi"/>
          <w:bCs/>
        </w:rPr>
        <w:t xml:space="preserve"> due to COVID-19</w:t>
      </w:r>
      <w:r w:rsidRPr="00FF5D31">
        <w:rPr>
          <w:rFonts w:asciiTheme="minorHAnsi" w:hAnsiTheme="minorHAnsi" w:cstheme="minorHAnsi"/>
          <w:bCs/>
        </w:rPr>
        <w:t>).</w:t>
      </w:r>
    </w:p>
    <w:p w14:paraId="2EBF19CF" w14:textId="77777777" w:rsidR="00FF5D31" w:rsidRDefault="00FF5D31" w:rsidP="007138E0">
      <w:pPr>
        <w:ind w:left="-270" w:right="-990" w:hanging="720"/>
        <w:jc w:val="both"/>
        <w:rPr>
          <w:rFonts w:asciiTheme="minorHAnsi" w:hAnsiTheme="minorHAnsi" w:cstheme="minorHAnsi"/>
          <w:b/>
        </w:rPr>
      </w:pPr>
    </w:p>
    <w:p w14:paraId="4CCD7560" w14:textId="0CDDA993" w:rsidR="0040718F" w:rsidRPr="0040718F" w:rsidRDefault="0040718F" w:rsidP="007138E0">
      <w:pPr>
        <w:ind w:left="-270" w:right="-990" w:hanging="720"/>
        <w:jc w:val="both"/>
        <w:rPr>
          <w:rFonts w:asciiTheme="minorHAnsi" w:hAnsiTheme="minorHAnsi" w:cstheme="minorHAnsi"/>
        </w:rPr>
      </w:pPr>
      <w:r>
        <w:rPr>
          <w:rFonts w:asciiTheme="minorHAnsi" w:hAnsiTheme="minorHAnsi" w:cstheme="minorHAnsi"/>
          <w:b/>
        </w:rPr>
        <w:lastRenderedPageBreak/>
        <w:t xml:space="preserve">Leary, A. V., </w:t>
      </w:r>
      <w:r>
        <w:rPr>
          <w:rFonts w:asciiTheme="minorHAnsi" w:hAnsiTheme="minorHAnsi" w:cstheme="minorHAnsi"/>
        </w:rPr>
        <w:t xml:space="preserve">&amp; Dvorak, R. D. (June 2019). How Many and How Much: Examining Norm Type in a Deviance Regulation Theory Intervention for College Freshmen. </w:t>
      </w:r>
      <w:r w:rsidR="00636F57">
        <w:rPr>
          <w:rFonts w:asciiTheme="minorHAnsi" w:hAnsiTheme="minorHAnsi" w:cstheme="minorHAnsi"/>
        </w:rPr>
        <w:t>Poster to be presented at the Research Society of Alcoholism 2019 Annual Meeting. Minneapolis, Minnesota.</w:t>
      </w:r>
    </w:p>
    <w:p w14:paraId="011CBD32" w14:textId="77777777" w:rsidR="0040718F" w:rsidRDefault="0040718F" w:rsidP="007138E0">
      <w:pPr>
        <w:ind w:left="-270" w:right="-990" w:hanging="720"/>
        <w:jc w:val="both"/>
        <w:rPr>
          <w:rFonts w:asciiTheme="minorHAnsi" w:hAnsiTheme="minorHAnsi" w:cstheme="minorHAnsi"/>
          <w:b/>
        </w:rPr>
      </w:pPr>
    </w:p>
    <w:p w14:paraId="2AB2C238" w14:textId="77777777" w:rsidR="00910EEF" w:rsidRDefault="00910EEF" w:rsidP="007138E0">
      <w:pPr>
        <w:ind w:right="-990"/>
        <w:jc w:val="both"/>
        <w:rPr>
          <w:rFonts w:asciiTheme="minorHAnsi" w:hAnsiTheme="minorHAnsi" w:cstheme="minorHAnsi"/>
          <w:b/>
        </w:rPr>
      </w:pPr>
    </w:p>
    <w:p w14:paraId="6E07997F" w14:textId="34988391" w:rsidR="00D579FE" w:rsidRDefault="00D579FE" w:rsidP="00D579FE">
      <w:pPr>
        <w:ind w:left="-270" w:right="-990" w:hanging="720"/>
        <w:jc w:val="both"/>
        <w:rPr>
          <w:rFonts w:asciiTheme="minorHAnsi" w:hAnsiTheme="minorHAnsi" w:cstheme="minorHAnsi"/>
          <w:b/>
        </w:rPr>
      </w:pPr>
      <w:r w:rsidRPr="00FC3BEF">
        <w:rPr>
          <w:rFonts w:asciiTheme="minorHAnsi" w:hAnsiTheme="minorHAnsi" w:cstheme="minorHAnsi"/>
          <w:b/>
        </w:rPr>
        <w:t>Leary, A. V.</w:t>
      </w:r>
      <w:r>
        <w:rPr>
          <w:rFonts w:asciiTheme="minorHAnsi" w:hAnsiTheme="minorHAnsi" w:cstheme="minorHAnsi"/>
        </w:rPr>
        <w:t xml:space="preserve">, &amp; Dvorak, R. D. (March 2019). </w:t>
      </w:r>
      <w:r w:rsidRPr="00FC3BEF">
        <w:rPr>
          <w:rFonts w:asciiTheme="minorHAnsi" w:hAnsiTheme="minorHAnsi" w:cstheme="minorHAnsi"/>
        </w:rPr>
        <w:t>A Deviance Regulation Theory Intervention to Reduce Alcohol-Related Problems Among First-Year College Students</w:t>
      </w:r>
      <w:r>
        <w:rPr>
          <w:rFonts w:asciiTheme="minorHAnsi" w:hAnsiTheme="minorHAnsi" w:cstheme="minorHAnsi"/>
        </w:rPr>
        <w:t>. International Convention of the Psychological Sciences (ICPS) Annual Convention. Paris</w:t>
      </w:r>
      <w:r w:rsidRPr="008924C5">
        <w:rPr>
          <w:rFonts w:asciiTheme="minorHAnsi" w:hAnsiTheme="minorHAnsi" w:cstheme="minorHAnsi"/>
        </w:rPr>
        <w:t xml:space="preserve">, </w:t>
      </w:r>
      <w:r>
        <w:rPr>
          <w:rFonts w:asciiTheme="minorHAnsi" w:hAnsiTheme="minorHAnsi" w:cstheme="minorHAnsi"/>
        </w:rPr>
        <w:t>France</w:t>
      </w:r>
      <w:r w:rsidRPr="008924C5">
        <w:rPr>
          <w:rFonts w:asciiTheme="minorHAnsi" w:hAnsiTheme="minorHAnsi" w:cstheme="minorHAnsi"/>
          <w:b/>
        </w:rPr>
        <w:t>.</w:t>
      </w:r>
    </w:p>
    <w:p w14:paraId="59FC10D7" w14:textId="77777777" w:rsidR="00D579FE" w:rsidRDefault="00D579FE" w:rsidP="00D579FE">
      <w:pPr>
        <w:ind w:left="-270" w:right="-990" w:hanging="720"/>
        <w:jc w:val="both"/>
        <w:rPr>
          <w:rFonts w:asciiTheme="minorHAnsi" w:hAnsiTheme="minorHAnsi" w:cstheme="minorHAnsi"/>
          <w:b/>
        </w:rPr>
      </w:pPr>
    </w:p>
    <w:p w14:paraId="26D1BABB" w14:textId="77777777" w:rsidR="005337C4" w:rsidRPr="00910EEF" w:rsidRDefault="00910EEF" w:rsidP="007138E0">
      <w:pPr>
        <w:ind w:left="-270" w:right="-990" w:hanging="720"/>
        <w:jc w:val="both"/>
        <w:rPr>
          <w:rFonts w:asciiTheme="minorHAnsi" w:hAnsiTheme="minorHAnsi" w:cstheme="minorHAnsi"/>
        </w:rPr>
      </w:pPr>
      <w:r>
        <w:rPr>
          <w:rFonts w:asciiTheme="minorHAnsi" w:hAnsiTheme="minorHAnsi" w:cstheme="minorHAnsi"/>
        </w:rPr>
        <w:t xml:space="preserve">Dvorak, R. D., </w:t>
      </w:r>
      <w:r w:rsidRPr="00910EEF">
        <w:rPr>
          <w:rFonts w:asciiTheme="minorHAnsi" w:hAnsiTheme="minorHAnsi" w:cstheme="minorHAnsi"/>
          <w:b/>
        </w:rPr>
        <w:t>Leary, A. V.</w:t>
      </w:r>
      <w:r w:rsidR="00796071">
        <w:rPr>
          <w:rFonts w:asciiTheme="minorHAnsi" w:hAnsiTheme="minorHAnsi" w:cstheme="minorHAnsi"/>
        </w:rPr>
        <w:t xml:space="preserve">, Troop-Gordon, W., Stevenson, B. L., Kramer, M. P. &amp; Wilborn, D. D. (March 2019). </w:t>
      </w:r>
      <w:r w:rsidR="00796071" w:rsidRPr="00796071">
        <w:rPr>
          <w:rFonts w:asciiTheme="minorHAnsi" w:hAnsiTheme="minorHAnsi" w:cstheme="minorHAnsi"/>
        </w:rPr>
        <w:t>A Randomized Control Trial of a Deviance Regulation Theory Intervention to Increase Alcohol Protective Strategies</w:t>
      </w:r>
      <w:r w:rsidR="00796071">
        <w:rPr>
          <w:rFonts w:asciiTheme="minorHAnsi" w:hAnsiTheme="minorHAnsi" w:cstheme="minorHAnsi"/>
        </w:rPr>
        <w:t>. International Convention of the Psychological Sciences (ICPS) Annual Convention</w:t>
      </w:r>
      <w:r w:rsidR="001C53E6">
        <w:rPr>
          <w:rFonts w:asciiTheme="minorHAnsi" w:hAnsiTheme="minorHAnsi" w:cstheme="minorHAnsi"/>
        </w:rPr>
        <w:t>.</w:t>
      </w:r>
      <w:r w:rsidR="00796071">
        <w:rPr>
          <w:rFonts w:asciiTheme="minorHAnsi" w:hAnsiTheme="minorHAnsi" w:cstheme="minorHAnsi"/>
        </w:rPr>
        <w:t xml:space="preserve"> Paris</w:t>
      </w:r>
      <w:r w:rsidR="00796071" w:rsidRPr="008924C5">
        <w:rPr>
          <w:rFonts w:asciiTheme="minorHAnsi" w:hAnsiTheme="minorHAnsi" w:cstheme="minorHAnsi"/>
        </w:rPr>
        <w:t xml:space="preserve">, </w:t>
      </w:r>
      <w:r w:rsidR="00796071">
        <w:rPr>
          <w:rFonts w:asciiTheme="minorHAnsi" w:hAnsiTheme="minorHAnsi" w:cstheme="minorHAnsi"/>
        </w:rPr>
        <w:t>France</w:t>
      </w:r>
      <w:r w:rsidR="00796071" w:rsidRPr="008924C5">
        <w:rPr>
          <w:rFonts w:asciiTheme="minorHAnsi" w:hAnsiTheme="minorHAnsi" w:cstheme="minorHAnsi"/>
          <w:b/>
        </w:rPr>
        <w:t>.</w:t>
      </w:r>
    </w:p>
    <w:p w14:paraId="56F57059" w14:textId="77777777" w:rsidR="00151F78" w:rsidRDefault="00151F78" w:rsidP="007138E0">
      <w:pPr>
        <w:ind w:left="-270" w:right="-990" w:hanging="720"/>
        <w:jc w:val="both"/>
        <w:rPr>
          <w:rFonts w:asciiTheme="minorHAnsi" w:hAnsiTheme="minorHAnsi" w:cstheme="minorHAnsi"/>
          <w:b/>
        </w:rPr>
      </w:pPr>
    </w:p>
    <w:p w14:paraId="20E3ED10" w14:textId="77777777" w:rsidR="005337C4" w:rsidRDefault="00FC3BEF" w:rsidP="007138E0">
      <w:pPr>
        <w:ind w:left="-270" w:right="-990" w:hanging="720"/>
        <w:jc w:val="both"/>
        <w:rPr>
          <w:rFonts w:asciiTheme="minorHAnsi" w:hAnsiTheme="minorHAnsi" w:cstheme="minorHAnsi"/>
          <w:b/>
        </w:rPr>
      </w:pPr>
      <w:r w:rsidRPr="00C17459">
        <w:rPr>
          <w:rFonts w:asciiTheme="minorHAnsi" w:hAnsiTheme="minorHAnsi" w:cstheme="minorHAnsi"/>
          <w:b/>
        </w:rPr>
        <w:t>Leary, A</w:t>
      </w:r>
      <w:r w:rsidRPr="008924C5">
        <w:rPr>
          <w:rFonts w:asciiTheme="minorHAnsi" w:hAnsiTheme="minorHAnsi" w:cstheme="minorHAnsi"/>
          <w:b/>
        </w:rPr>
        <w:t>.</w:t>
      </w:r>
      <w:r>
        <w:rPr>
          <w:rFonts w:asciiTheme="minorHAnsi" w:hAnsiTheme="minorHAnsi" w:cstheme="minorHAnsi"/>
          <w:b/>
        </w:rPr>
        <w:t xml:space="preserve"> V.</w:t>
      </w:r>
      <w:r w:rsidRPr="008924C5">
        <w:rPr>
          <w:rFonts w:asciiTheme="minorHAnsi" w:hAnsiTheme="minorHAnsi" w:cstheme="minorHAnsi"/>
          <w:b/>
        </w:rPr>
        <w:t xml:space="preserve">, </w:t>
      </w:r>
      <w:r w:rsidR="0039312E" w:rsidRPr="008924C5">
        <w:rPr>
          <w:rFonts w:asciiTheme="minorHAnsi" w:hAnsiTheme="minorHAnsi" w:cstheme="minorHAnsi"/>
        </w:rPr>
        <w:t>Hidalgo, J.</w:t>
      </w:r>
      <w:r>
        <w:rPr>
          <w:rFonts w:asciiTheme="minorHAnsi" w:hAnsiTheme="minorHAnsi" w:cstheme="minorHAnsi"/>
        </w:rPr>
        <w:t xml:space="preserve"> E.</w:t>
      </w:r>
      <w:r w:rsidR="0039312E" w:rsidRPr="008924C5">
        <w:rPr>
          <w:rFonts w:asciiTheme="minorHAnsi" w:hAnsiTheme="minorHAnsi" w:cstheme="minorHAnsi"/>
        </w:rPr>
        <w:t>,</w:t>
      </w:r>
      <w:r w:rsidR="0039312E" w:rsidRPr="008924C5">
        <w:rPr>
          <w:rFonts w:asciiTheme="minorHAnsi" w:hAnsiTheme="minorHAnsi" w:cstheme="minorHAnsi"/>
          <w:b/>
        </w:rPr>
        <w:t xml:space="preserve"> </w:t>
      </w:r>
      <w:r w:rsidR="0039312E" w:rsidRPr="008924C5">
        <w:rPr>
          <w:rFonts w:asciiTheme="minorHAnsi" w:hAnsiTheme="minorHAnsi" w:cstheme="minorHAnsi"/>
        </w:rPr>
        <w:t>Metke, E.</w:t>
      </w:r>
      <w:r>
        <w:rPr>
          <w:rFonts w:asciiTheme="minorHAnsi" w:hAnsiTheme="minorHAnsi" w:cstheme="minorHAnsi"/>
        </w:rPr>
        <w:t xml:space="preserve"> E., Williams,</w:t>
      </w:r>
      <w:r w:rsidR="0039312E" w:rsidRPr="008924C5">
        <w:rPr>
          <w:rFonts w:asciiTheme="minorHAnsi" w:hAnsiTheme="minorHAnsi" w:cstheme="minorHAnsi"/>
        </w:rPr>
        <w:t xml:space="preserve"> J.</w:t>
      </w:r>
      <w:r>
        <w:rPr>
          <w:rFonts w:asciiTheme="minorHAnsi" w:hAnsiTheme="minorHAnsi" w:cstheme="minorHAnsi"/>
        </w:rPr>
        <w:t xml:space="preserve"> L., </w:t>
      </w:r>
      <w:r w:rsidR="0039312E">
        <w:rPr>
          <w:rFonts w:asciiTheme="minorHAnsi" w:hAnsiTheme="minorHAnsi" w:cstheme="minorHAnsi"/>
        </w:rPr>
        <w:t xml:space="preserve">Mouloua, M. </w:t>
      </w:r>
      <w:r w:rsidR="0039312E" w:rsidRPr="008924C5">
        <w:rPr>
          <w:rFonts w:asciiTheme="minorHAnsi" w:hAnsiTheme="minorHAnsi" w:cstheme="minorHAnsi"/>
        </w:rPr>
        <w:t>(August 2018). Investigation on the Relationship Between Social Perceptions of Party Drugs and Sexual Behaviors. American Psychological Assoc</w:t>
      </w:r>
      <w:r w:rsidR="00EF17C5">
        <w:rPr>
          <w:rFonts w:asciiTheme="minorHAnsi" w:hAnsiTheme="minorHAnsi" w:cstheme="minorHAnsi"/>
        </w:rPr>
        <w:t>iation (APA) Annual Convention</w:t>
      </w:r>
      <w:r w:rsidR="001C53E6">
        <w:rPr>
          <w:rFonts w:asciiTheme="minorHAnsi" w:hAnsiTheme="minorHAnsi" w:cstheme="minorHAnsi"/>
        </w:rPr>
        <w:t>.</w:t>
      </w:r>
      <w:r w:rsidR="00EF17C5">
        <w:rPr>
          <w:rFonts w:asciiTheme="minorHAnsi" w:hAnsiTheme="minorHAnsi" w:cstheme="minorHAnsi"/>
        </w:rPr>
        <w:t xml:space="preserve"> </w:t>
      </w:r>
      <w:r w:rsidR="0039312E" w:rsidRPr="008924C5">
        <w:rPr>
          <w:rFonts w:asciiTheme="minorHAnsi" w:hAnsiTheme="minorHAnsi" w:cstheme="minorHAnsi"/>
        </w:rPr>
        <w:t>San Francisco, California</w:t>
      </w:r>
      <w:r w:rsidR="0039312E" w:rsidRPr="008924C5">
        <w:rPr>
          <w:rFonts w:asciiTheme="minorHAnsi" w:hAnsiTheme="minorHAnsi" w:cstheme="minorHAnsi"/>
          <w:b/>
        </w:rPr>
        <w:t>.</w:t>
      </w:r>
    </w:p>
    <w:p w14:paraId="630A3369" w14:textId="77777777" w:rsidR="00D24433" w:rsidRPr="00EF3A2A" w:rsidRDefault="00D24433" w:rsidP="007138E0">
      <w:pPr>
        <w:ind w:right="-990"/>
        <w:jc w:val="both"/>
        <w:rPr>
          <w:rFonts w:asciiTheme="minorHAnsi" w:hAnsiTheme="minorHAnsi" w:cstheme="minorHAnsi"/>
        </w:rPr>
      </w:pPr>
    </w:p>
    <w:p w14:paraId="1963309E" w14:textId="251FD068" w:rsidR="0039312E" w:rsidRPr="008924C5" w:rsidRDefault="00572029" w:rsidP="007138E0">
      <w:pPr>
        <w:ind w:left="-270" w:right="-990" w:hanging="720"/>
        <w:jc w:val="both"/>
        <w:rPr>
          <w:rFonts w:asciiTheme="minorHAnsi" w:hAnsiTheme="minorHAnsi" w:cstheme="minorHAnsi"/>
        </w:rPr>
      </w:pPr>
      <w:r>
        <w:rPr>
          <w:rFonts w:asciiTheme="minorHAnsi" w:hAnsiTheme="minorHAnsi" w:cstheme="minorHAnsi"/>
          <w:b/>
        </w:rPr>
        <w:t xml:space="preserve">Leary A. </w:t>
      </w:r>
      <w:r w:rsidR="0039312E" w:rsidRPr="008924C5">
        <w:rPr>
          <w:rFonts w:asciiTheme="minorHAnsi" w:hAnsiTheme="minorHAnsi" w:cstheme="minorHAnsi"/>
          <w:b/>
        </w:rPr>
        <w:t>V.</w:t>
      </w:r>
      <w:r w:rsidR="0039312E" w:rsidRPr="008924C5">
        <w:rPr>
          <w:rFonts w:asciiTheme="minorHAnsi" w:hAnsiTheme="minorHAnsi" w:cstheme="minorHAnsi"/>
        </w:rPr>
        <w:t>, &amp; Dvorak, R.</w:t>
      </w:r>
      <w:r>
        <w:rPr>
          <w:rFonts w:asciiTheme="minorHAnsi" w:hAnsiTheme="minorHAnsi" w:cstheme="minorHAnsi"/>
        </w:rPr>
        <w:t xml:space="preserve"> </w:t>
      </w:r>
      <w:r w:rsidR="0039312E" w:rsidRPr="008924C5">
        <w:rPr>
          <w:rFonts w:asciiTheme="minorHAnsi" w:hAnsiTheme="minorHAnsi" w:cstheme="minorHAnsi"/>
        </w:rPr>
        <w:t>D. (February 2018). Testing a Deviance Regulation Theory Intervention </w:t>
      </w:r>
    </w:p>
    <w:p w14:paraId="0D4CDF57" w14:textId="77777777" w:rsidR="0039312E" w:rsidRPr="008924C5" w:rsidRDefault="0039312E" w:rsidP="007138E0">
      <w:pPr>
        <w:ind w:left="630" w:right="-990" w:hanging="900"/>
        <w:jc w:val="both"/>
        <w:rPr>
          <w:rFonts w:asciiTheme="minorHAnsi" w:hAnsiTheme="minorHAnsi" w:cstheme="minorHAnsi"/>
        </w:rPr>
      </w:pPr>
      <w:r w:rsidRPr="008924C5">
        <w:rPr>
          <w:rFonts w:asciiTheme="minorHAnsi" w:hAnsiTheme="minorHAnsi" w:cstheme="minorHAnsi"/>
        </w:rPr>
        <w:t>in College Freshmen Drinkers. Florida Undergraduate Research Conference (FURC). Melbourne, Florida.</w:t>
      </w:r>
    </w:p>
    <w:p w14:paraId="5920BA16" w14:textId="77777777" w:rsidR="0039312E" w:rsidRPr="008924C5" w:rsidRDefault="0039312E" w:rsidP="007138E0">
      <w:pPr>
        <w:ind w:left="-270" w:right="-990" w:hanging="720"/>
        <w:jc w:val="both"/>
        <w:rPr>
          <w:rFonts w:asciiTheme="minorHAnsi" w:hAnsiTheme="minorHAnsi" w:cstheme="minorHAnsi"/>
          <w:b/>
        </w:rPr>
      </w:pPr>
    </w:p>
    <w:p w14:paraId="578FC1A5" w14:textId="77777777" w:rsidR="0039312E" w:rsidRDefault="00572029" w:rsidP="007138E0">
      <w:pPr>
        <w:ind w:left="-270" w:right="-990" w:hanging="720"/>
        <w:jc w:val="both"/>
        <w:rPr>
          <w:rFonts w:asciiTheme="minorHAnsi" w:hAnsiTheme="minorHAnsi" w:cstheme="minorHAnsi"/>
        </w:rPr>
      </w:pPr>
      <w:r>
        <w:rPr>
          <w:rFonts w:asciiTheme="minorHAnsi" w:hAnsiTheme="minorHAnsi" w:cstheme="minorHAnsi"/>
          <w:b/>
        </w:rPr>
        <w:t>Leary A.</w:t>
      </w:r>
      <w:r w:rsidR="00163D23">
        <w:rPr>
          <w:rFonts w:asciiTheme="minorHAnsi" w:hAnsiTheme="minorHAnsi" w:cstheme="minorHAnsi"/>
          <w:b/>
        </w:rPr>
        <w:t xml:space="preserve"> </w:t>
      </w:r>
      <w:r w:rsidR="0039312E" w:rsidRPr="008924C5">
        <w:rPr>
          <w:rFonts w:asciiTheme="minorHAnsi" w:hAnsiTheme="minorHAnsi" w:cstheme="minorHAnsi"/>
          <w:b/>
        </w:rPr>
        <w:t xml:space="preserve">V. </w:t>
      </w:r>
      <w:r w:rsidR="0039312E" w:rsidRPr="008924C5">
        <w:rPr>
          <w:rFonts w:asciiTheme="minorHAnsi" w:hAnsiTheme="minorHAnsi" w:cstheme="minorHAnsi"/>
        </w:rPr>
        <w:t>(December 2017)</w:t>
      </w:r>
      <w:r w:rsidR="000C4694">
        <w:rPr>
          <w:rFonts w:asciiTheme="minorHAnsi" w:hAnsiTheme="minorHAnsi" w:cstheme="minorHAnsi"/>
        </w:rPr>
        <w:t>. The Bias Bias: An Insightful L</w:t>
      </w:r>
      <w:r w:rsidR="0039312E" w:rsidRPr="008924C5">
        <w:rPr>
          <w:rFonts w:asciiTheme="minorHAnsi" w:hAnsiTheme="minorHAnsi" w:cstheme="minorHAnsi"/>
        </w:rPr>
        <w:t xml:space="preserve">ook into Cognitive Biases and How to Overcome Them. University of Central Florida's Department of Housing and Resident Life's </w:t>
      </w:r>
      <w:r w:rsidR="00810578">
        <w:rPr>
          <w:rFonts w:asciiTheme="minorHAnsi" w:hAnsiTheme="minorHAnsi" w:cstheme="minorHAnsi"/>
        </w:rPr>
        <w:t xml:space="preserve">(DHRL) </w:t>
      </w:r>
      <w:r w:rsidR="0039312E" w:rsidRPr="008924C5">
        <w:rPr>
          <w:rFonts w:asciiTheme="minorHAnsi" w:hAnsiTheme="minorHAnsi" w:cstheme="minorHAnsi"/>
        </w:rPr>
        <w:t>Returning Staff Conference. Orlando, Florida.</w:t>
      </w:r>
    </w:p>
    <w:p w14:paraId="666EC4D1" w14:textId="77777777" w:rsidR="00C64A85" w:rsidRPr="008B4A90" w:rsidRDefault="00C64A85" w:rsidP="007138E0">
      <w:pPr>
        <w:ind w:right="-990"/>
        <w:jc w:val="both"/>
        <w:rPr>
          <w:rFonts w:asciiTheme="minorHAnsi" w:hAnsiTheme="minorHAnsi" w:cstheme="minorHAnsi"/>
          <w:b/>
        </w:rPr>
      </w:pPr>
    </w:p>
    <w:p w14:paraId="1083665E" w14:textId="77777777" w:rsidR="00436913" w:rsidRPr="005760AF" w:rsidRDefault="00436913" w:rsidP="00436913"/>
    <w:p w14:paraId="00087047" w14:textId="4A4B4947" w:rsidR="00290F78" w:rsidRPr="004D6BE3" w:rsidRDefault="00290F78" w:rsidP="00290F78">
      <w:pPr>
        <w:pStyle w:val="Heading1"/>
        <w:ind w:left="-270" w:right="-990" w:hanging="720"/>
        <w:jc w:val="both"/>
        <w:rPr>
          <w:color w:val="17365D" w:themeColor="text2" w:themeShade="BF"/>
        </w:rPr>
      </w:pPr>
      <w:r>
        <w:rPr>
          <w:color w:val="1F497D" w:themeColor="text2"/>
        </w:rPr>
        <w:t>Clinical</w:t>
      </w:r>
      <w:r>
        <w:rPr>
          <w:color w:val="1F497D" w:themeColor="text2"/>
        </w:rPr>
        <w:t xml:space="preserve"> Experiences</w:t>
      </w:r>
    </w:p>
    <w:p w14:paraId="32A53AE9" w14:textId="77777777" w:rsidR="003D597B" w:rsidRDefault="003D597B" w:rsidP="00290F78">
      <w:pPr>
        <w:ind w:left="-270" w:right="-990" w:hanging="720"/>
        <w:jc w:val="both"/>
        <w:rPr>
          <w:rFonts w:asciiTheme="minorHAnsi" w:hAnsiTheme="minorHAnsi" w:cstheme="minorHAnsi"/>
          <w:b/>
          <w:bCs/>
        </w:rPr>
      </w:pPr>
    </w:p>
    <w:p w14:paraId="2628B9C4" w14:textId="5B37C1A8" w:rsidR="00356151" w:rsidRDefault="00356151" w:rsidP="00356151">
      <w:pPr>
        <w:ind w:left="-270" w:right="-990" w:hanging="720"/>
        <w:jc w:val="both"/>
        <w:rPr>
          <w:rFonts w:asciiTheme="minorHAnsi" w:hAnsiTheme="minorHAnsi" w:cstheme="minorHAnsi"/>
          <w:bCs/>
          <w:i/>
        </w:rPr>
      </w:pPr>
      <w:r>
        <w:rPr>
          <w:rFonts w:asciiTheme="minorHAnsi" w:hAnsiTheme="minorHAnsi" w:cstheme="minorHAnsi"/>
          <w:b/>
          <w:bCs/>
        </w:rPr>
        <w:t>Graduate Student Clinician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Pr>
          <w:rFonts w:asciiTheme="minorHAnsi" w:hAnsiTheme="minorHAnsi" w:cstheme="minorHAnsi"/>
          <w:bCs/>
          <w:i/>
        </w:rPr>
        <w:tab/>
        <w:t xml:space="preserve">   </w:t>
      </w:r>
      <w:r>
        <w:rPr>
          <w:rFonts w:asciiTheme="minorHAnsi" w:hAnsiTheme="minorHAnsi" w:cstheme="minorHAnsi"/>
          <w:bCs/>
          <w:i/>
        </w:rPr>
        <w:t xml:space="preserve">    </w:t>
      </w:r>
      <w:r>
        <w:rPr>
          <w:rFonts w:asciiTheme="minorHAnsi" w:hAnsiTheme="minorHAnsi" w:cstheme="minorHAnsi"/>
          <w:bCs/>
          <w:i/>
        </w:rPr>
        <w:t>Fall 202</w:t>
      </w:r>
      <w:r>
        <w:rPr>
          <w:rFonts w:asciiTheme="minorHAnsi" w:hAnsiTheme="minorHAnsi" w:cstheme="minorHAnsi"/>
          <w:bCs/>
          <w:i/>
        </w:rPr>
        <w:t>1</w:t>
      </w:r>
    </w:p>
    <w:p w14:paraId="036B6DBF" w14:textId="2F1C99D8" w:rsidR="00356151" w:rsidRDefault="00356151" w:rsidP="00356151">
      <w:pPr>
        <w:ind w:left="-270" w:right="-990" w:hanging="720"/>
        <w:jc w:val="both"/>
        <w:rPr>
          <w:rFonts w:asciiTheme="minorHAnsi" w:hAnsiTheme="minorHAnsi" w:cstheme="minorHAnsi"/>
          <w:bCs/>
          <w:i/>
          <w:u w:val="single"/>
        </w:rPr>
      </w:pPr>
      <w:r>
        <w:rPr>
          <w:rFonts w:asciiTheme="minorHAnsi" w:hAnsiTheme="minorHAnsi" w:cstheme="minorHAnsi"/>
          <w:bCs/>
          <w:i/>
          <w:u w:val="single"/>
        </w:rPr>
        <w:t xml:space="preserve">Supervisor: </w:t>
      </w:r>
      <w:r>
        <w:rPr>
          <w:rFonts w:asciiTheme="minorHAnsi" w:hAnsiTheme="minorHAnsi" w:cstheme="minorHAnsi"/>
          <w:bCs/>
          <w:i/>
          <w:u w:val="single"/>
        </w:rPr>
        <w:t>David Rozek</w:t>
      </w:r>
      <w:r>
        <w:rPr>
          <w:rFonts w:asciiTheme="minorHAnsi" w:hAnsiTheme="minorHAnsi" w:cstheme="minorHAnsi"/>
          <w:bCs/>
          <w:i/>
          <w:u w:val="single"/>
        </w:rPr>
        <w:t>, PhD</w:t>
      </w:r>
    </w:p>
    <w:p w14:paraId="4B5DEE2F" w14:textId="77777777" w:rsidR="00356151" w:rsidRPr="007977B3" w:rsidRDefault="00356151" w:rsidP="00356151">
      <w:pPr>
        <w:ind w:left="-270" w:right="-990" w:hanging="720"/>
        <w:jc w:val="both"/>
        <w:rPr>
          <w:rFonts w:asciiTheme="minorHAnsi" w:hAnsiTheme="minorHAnsi" w:cstheme="minorHAnsi"/>
          <w:bCs/>
          <w:i/>
          <w:u w:val="single"/>
        </w:rPr>
      </w:pPr>
      <w:r>
        <w:rPr>
          <w:rFonts w:asciiTheme="minorHAnsi" w:hAnsiTheme="minorHAnsi" w:cstheme="minorHAnsi"/>
          <w:bCs/>
          <w:i/>
          <w:u w:val="single"/>
        </w:rPr>
        <w:t>UCF Psychology Clinical Practicum, University of Central Florida, Orlando, FL</w:t>
      </w:r>
    </w:p>
    <w:p w14:paraId="1A3DCDC4" w14:textId="77777777" w:rsidR="00721A65" w:rsidRDefault="00721A65" w:rsidP="00721A65">
      <w:pPr>
        <w:numPr>
          <w:ilvl w:val="0"/>
          <w:numId w:val="13"/>
        </w:numPr>
        <w:ind w:left="-270" w:right="-990" w:hanging="180"/>
        <w:jc w:val="both"/>
        <w:rPr>
          <w:rFonts w:asciiTheme="minorHAnsi" w:hAnsiTheme="minorHAnsi" w:cstheme="minorHAnsi"/>
          <w:bCs/>
        </w:rPr>
      </w:pPr>
      <w:r>
        <w:rPr>
          <w:rFonts w:asciiTheme="minorHAnsi" w:hAnsiTheme="minorHAnsi" w:cstheme="minorHAnsi"/>
          <w:bCs/>
        </w:rPr>
        <w:t>Treated community members for the treatment of anxiety, depression, borderline personality disorder, and ADHD</w:t>
      </w:r>
    </w:p>
    <w:p w14:paraId="500B86E2" w14:textId="77777777" w:rsidR="00721A65" w:rsidRPr="00C768FF" w:rsidRDefault="00721A65" w:rsidP="00721A65">
      <w:pPr>
        <w:numPr>
          <w:ilvl w:val="0"/>
          <w:numId w:val="13"/>
        </w:numPr>
        <w:ind w:left="-270" w:right="-990" w:hanging="180"/>
        <w:jc w:val="both"/>
        <w:rPr>
          <w:rFonts w:asciiTheme="minorHAnsi" w:hAnsiTheme="minorHAnsi" w:cstheme="minorHAnsi"/>
          <w:bCs/>
        </w:rPr>
      </w:pPr>
      <w:r>
        <w:rPr>
          <w:rFonts w:asciiTheme="minorHAnsi" w:hAnsiTheme="minorHAnsi" w:cstheme="minorHAnsi"/>
          <w:bCs/>
        </w:rPr>
        <w:t>Treatment protocols used: Dialectical Behavioral Therapy, Acceptance and Commitment Therapy, Cognitive Behavioral Therapy</w:t>
      </w:r>
    </w:p>
    <w:p w14:paraId="447DB8D6" w14:textId="77777777" w:rsidR="00356151" w:rsidRDefault="00356151" w:rsidP="00356151">
      <w:pPr>
        <w:ind w:left="-270" w:right="-990" w:hanging="720"/>
        <w:jc w:val="both"/>
        <w:rPr>
          <w:rFonts w:asciiTheme="minorHAnsi" w:hAnsiTheme="minorHAnsi" w:cstheme="minorHAnsi"/>
          <w:b/>
          <w:bCs/>
        </w:rPr>
      </w:pPr>
    </w:p>
    <w:p w14:paraId="01B7A064" w14:textId="0D92C67B" w:rsidR="00356151" w:rsidRDefault="00356151" w:rsidP="00356151">
      <w:pPr>
        <w:ind w:left="-270" w:right="-990" w:hanging="720"/>
        <w:jc w:val="both"/>
        <w:rPr>
          <w:rFonts w:asciiTheme="minorHAnsi" w:hAnsiTheme="minorHAnsi" w:cstheme="minorHAnsi"/>
          <w:bCs/>
          <w:i/>
        </w:rPr>
      </w:pPr>
      <w:r>
        <w:rPr>
          <w:rFonts w:asciiTheme="minorHAnsi" w:hAnsiTheme="minorHAnsi" w:cstheme="minorHAnsi"/>
          <w:b/>
          <w:bCs/>
        </w:rPr>
        <w:t>Graduate Student Clinician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Pr>
          <w:rFonts w:asciiTheme="minorHAnsi" w:hAnsiTheme="minorHAnsi" w:cstheme="minorHAnsi"/>
          <w:bCs/>
          <w:i/>
        </w:rPr>
        <w:t xml:space="preserve">      </w:t>
      </w:r>
      <w:r>
        <w:rPr>
          <w:rFonts w:asciiTheme="minorHAnsi" w:hAnsiTheme="minorHAnsi" w:cstheme="minorHAnsi"/>
          <w:bCs/>
          <w:i/>
        </w:rPr>
        <w:t xml:space="preserve">   </w:t>
      </w:r>
      <w:r>
        <w:rPr>
          <w:rFonts w:asciiTheme="minorHAnsi" w:hAnsiTheme="minorHAnsi" w:cstheme="minorHAnsi"/>
          <w:bCs/>
          <w:i/>
        </w:rPr>
        <w:t xml:space="preserve">Summer </w:t>
      </w:r>
      <w:r>
        <w:rPr>
          <w:rFonts w:asciiTheme="minorHAnsi" w:hAnsiTheme="minorHAnsi" w:cstheme="minorHAnsi"/>
          <w:bCs/>
          <w:i/>
        </w:rPr>
        <w:t>202</w:t>
      </w:r>
      <w:r>
        <w:rPr>
          <w:rFonts w:asciiTheme="minorHAnsi" w:hAnsiTheme="minorHAnsi" w:cstheme="minorHAnsi"/>
          <w:bCs/>
          <w:i/>
        </w:rPr>
        <w:t>1</w:t>
      </w:r>
    </w:p>
    <w:p w14:paraId="7C90DDBD" w14:textId="77777777" w:rsidR="00356151" w:rsidRDefault="00356151" w:rsidP="00356151">
      <w:pPr>
        <w:ind w:left="-270" w:right="-990" w:hanging="720"/>
        <w:jc w:val="both"/>
        <w:rPr>
          <w:rFonts w:asciiTheme="minorHAnsi" w:hAnsiTheme="minorHAnsi" w:cstheme="minorHAnsi"/>
          <w:bCs/>
          <w:i/>
          <w:u w:val="single"/>
        </w:rPr>
      </w:pPr>
      <w:r>
        <w:rPr>
          <w:rFonts w:asciiTheme="minorHAnsi" w:hAnsiTheme="minorHAnsi" w:cstheme="minorHAnsi"/>
          <w:bCs/>
          <w:i/>
          <w:u w:val="single"/>
        </w:rPr>
        <w:t>Supervisor: Vikki Gaskin-Butler, MDiv, PhD</w:t>
      </w:r>
    </w:p>
    <w:p w14:paraId="5C978B74" w14:textId="77777777" w:rsidR="00356151" w:rsidRPr="007977B3" w:rsidRDefault="00356151" w:rsidP="00356151">
      <w:pPr>
        <w:ind w:left="-270" w:right="-990" w:hanging="720"/>
        <w:jc w:val="both"/>
        <w:rPr>
          <w:rFonts w:asciiTheme="minorHAnsi" w:hAnsiTheme="minorHAnsi" w:cstheme="minorHAnsi"/>
          <w:bCs/>
          <w:i/>
          <w:u w:val="single"/>
        </w:rPr>
      </w:pPr>
      <w:r>
        <w:rPr>
          <w:rFonts w:asciiTheme="minorHAnsi" w:hAnsiTheme="minorHAnsi" w:cstheme="minorHAnsi"/>
          <w:bCs/>
          <w:i/>
          <w:u w:val="single"/>
        </w:rPr>
        <w:t>UCF Psychology Clinical Practicum, University of Central Florida, Orlando, FL</w:t>
      </w:r>
    </w:p>
    <w:p w14:paraId="7C9EAADB" w14:textId="77777777" w:rsidR="00721A65" w:rsidRDefault="00721A65" w:rsidP="00721A65">
      <w:pPr>
        <w:numPr>
          <w:ilvl w:val="0"/>
          <w:numId w:val="13"/>
        </w:numPr>
        <w:ind w:left="-270" w:right="-990" w:hanging="180"/>
        <w:jc w:val="both"/>
        <w:rPr>
          <w:rFonts w:asciiTheme="minorHAnsi" w:hAnsiTheme="minorHAnsi" w:cstheme="minorHAnsi"/>
          <w:bCs/>
        </w:rPr>
      </w:pPr>
      <w:r>
        <w:rPr>
          <w:rFonts w:asciiTheme="minorHAnsi" w:hAnsiTheme="minorHAnsi" w:cstheme="minorHAnsi"/>
          <w:bCs/>
        </w:rPr>
        <w:t>Treated community members for the treatment of anxiety, depression, borderline personality disorder, and ADHD</w:t>
      </w:r>
    </w:p>
    <w:p w14:paraId="6E0D95EE" w14:textId="77777777" w:rsidR="00721A65" w:rsidRPr="00C768FF" w:rsidRDefault="00721A65" w:rsidP="00721A65">
      <w:pPr>
        <w:numPr>
          <w:ilvl w:val="0"/>
          <w:numId w:val="13"/>
        </w:numPr>
        <w:ind w:left="-270" w:right="-990" w:hanging="180"/>
        <w:jc w:val="both"/>
        <w:rPr>
          <w:rFonts w:asciiTheme="minorHAnsi" w:hAnsiTheme="minorHAnsi" w:cstheme="minorHAnsi"/>
          <w:bCs/>
        </w:rPr>
      </w:pPr>
      <w:r>
        <w:rPr>
          <w:rFonts w:asciiTheme="minorHAnsi" w:hAnsiTheme="minorHAnsi" w:cstheme="minorHAnsi"/>
          <w:bCs/>
        </w:rPr>
        <w:t>Treatment protocols used: Dialectical Behavioral Therapy, Acceptance and Commitment Therapy, Cognitive Behavioral Therapy</w:t>
      </w:r>
    </w:p>
    <w:p w14:paraId="1937835F" w14:textId="77777777" w:rsidR="00356151" w:rsidRDefault="00356151" w:rsidP="00356151">
      <w:pPr>
        <w:ind w:left="-270" w:right="-990" w:hanging="720"/>
        <w:jc w:val="both"/>
        <w:rPr>
          <w:rFonts w:asciiTheme="minorHAnsi" w:hAnsiTheme="minorHAnsi" w:cstheme="minorHAnsi"/>
          <w:b/>
          <w:bCs/>
        </w:rPr>
      </w:pPr>
    </w:p>
    <w:p w14:paraId="24018476" w14:textId="2D9336B3" w:rsidR="00356151" w:rsidRDefault="00356151" w:rsidP="00356151">
      <w:pPr>
        <w:ind w:left="-270" w:right="-990" w:hanging="720"/>
        <w:jc w:val="both"/>
        <w:rPr>
          <w:rFonts w:asciiTheme="minorHAnsi" w:hAnsiTheme="minorHAnsi" w:cstheme="minorHAnsi"/>
          <w:bCs/>
          <w:i/>
        </w:rPr>
      </w:pPr>
      <w:r>
        <w:rPr>
          <w:rFonts w:asciiTheme="minorHAnsi" w:hAnsiTheme="minorHAnsi" w:cstheme="minorHAnsi"/>
          <w:b/>
          <w:bCs/>
        </w:rPr>
        <w:t>Graduate Student Clinician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Pr>
          <w:rFonts w:asciiTheme="minorHAnsi" w:hAnsiTheme="minorHAnsi" w:cstheme="minorHAnsi"/>
          <w:bCs/>
          <w:i/>
        </w:rPr>
        <w:tab/>
        <w:t xml:space="preserve">   </w:t>
      </w:r>
      <w:r>
        <w:rPr>
          <w:rFonts w:asciiTheme="minorHAnsi" w:hAnsiTheme="minorHAnsi" w:cstheme="minorHAnsi"/>
          <w:bCs/>
          <w:i/>
        </w:rPr>
        <w:t>Spring</w:t>
      </w:r>
      <w:r>
        <w:rPr>
          <w:rFonts w:asciiTheme="minorHAnsi" w:hAnsiTheme="minorHAnsi" w:cstheme="minorHAnsi"/>
          <w:bCs/>
          <w:i/>
        </w:rPr>
        <w:t xml:space="preserve"> 202</w:t>
      </w:r>
      <w:r>
        <w:rPr>
          <w:rFonts w:asciiTheme="minorHAnsi" w:hAnsiTheme="minorHAnsi" w:cstheme="minorHAnsi"/>
          <w:bCs/>
          <w:i/>
        </w:rPr>
        <w:t>1</w:t>
      </w:r>
    </w:p>
    <w:p w14:paraId="694373F0" w14:textId="5E336344" w:rsidR="00356151" w:rsidRDefault="00356151" w:rsidP="00356151">
      <w:pPr>
        <w:ind w:left="-270" w:right="-990" w:hanging="720"/>
        <w:jc w:val="both"/>
        <w:rPr>
          <w:rFonts w:asciiTheme="minorHAnsi" w:hAnsiTheme="minorHAnsi" w:cstheme="minorHAnsi"/>
          <w:bCs/>
          <w:i/>
          <w:u w:val="single"/>
        </w:rPr>
      </w:pPr>
      <w:r>
        <w:rPr>
          <w:rFonts w:asciiTheme="minorHAnsi" w:hAnsiTheme="minorHAnsi" w:cstheme="minorHAnsi"/>
          <w:bCs/>
          <w:i/>
          <w:u w:val="single"/>
        </w:rPr>
        <w:t xml:space="preserve">Supervisor: </w:t>
      </w:r>
      <w:r>
        <w:rPr>
          <w:rFonts w:asciiTheme="minorHAnsi" w:hAnsiTheme="minorHAnsi" w:cstheme="minorHAnsi"/>
          <w:bCs/>
          <w:i/>
          <w:u w:val="single"/>
        </w:rPr>
        <w:t>Michael Dunn</w:t>
      </w:r>
      <w:r>
        <w:rPr>
          <w:rFonts w:asciiTheme="minorHAnsi" w:hAnsiTheme="minorHAnsi" w:cstheme="minorHAnsi"/>
          <w:bCs/>
          <w:i/>
          <w:u w:val="single"/>
        </w:rPr>
        <w:t>, PhD</w:t>
      </w:r>
    </w:p>
    <w:p w14:paraId="5BC3AC8E" w14:textId="77777777" w:rsidR="00356151" w:rsidRPr="007977B3" w:rsidRDefault="00356151" w:rsidP="00356151">
      <w:pPr>
        <w:ind w:left="-270" w:right="-990" w:hanging="720"/>
        <w:jc w:val="both"/>
        <w:rPr>
          <w:rFonts w:asciiTheme="minorHAnsi" w:hAnsiTheme="minorHAnsi" w:cstheme="minorHAnsi"/>
          <w:bCs/>
          <w:i/>
          <w:u w:val="single"/>
        </w:rPr>
      </w:pPr>
      <w:r>
        <w:rPr>
          <w:rFonts w:asciiTheme="minorHAnsi" w:hAnsiTheme="minorHAnsi" w:cstheme="minorHAnsi"/>
          <w:bCs/>
          <w:i/>
          <w:u w:val="single"/>
        </w:rPr>
        <w:lastRenderedPageBreak/>
        <w:t>UCF Psychology Clinical Practicum, University of Central Florida, Orlando, FL</w:t>
      </w:r>
    </w:p>
    <w:p w14:paraId="7CBFB2C7" w14:textId="575A8516" w:rsidR="00356151" w:rsidRDefault="00721A65" w:rsidP="00356151">
      <w:pPr>
        <w:numPr>
          <w:ilvl w:val="0"/>
          <w:numId w:val="13"/>
        </w:numPr>
        <w:ind w:left="-270" w:right="-990" w:hanging="180"/>
        <w:jc w:val="both"/>
        <w:rPr>
          <w:rFonts w:asciiTheme="minorHAnsi" w:hAnsiTheme="minorHAnsi" w:cstheme="minorHAnsi"/>
          <w:bCs/>
        </w:rPr>
      </w:pPr>
      <w:r>
        <w:rPr>
          <w:rFonts w:asciiTheme="minorHAnsi" w:hAnsiTheme="minorHAnsi" w:cstheme="minorHAnsi"/>
          <w:bCs/>
        </w:rPr>
        <w:t>Treated community members for the treatment of anxiety, depression, borderline personality disorder, and ADHD</w:t>
      </w:r>
    </w:p>
    <w:p w14:paraId="46B0830B" w14:textId="58A07FC2" w:rsidR="00721A65" w:rsidRPr="00C768FF" w:rsidRDefault="00721A65" w:rsidP="00356151">
      <w:pPr>
        <w:numPr>
          <w:ilvl w:val="0"/>
          <w:numId w:val="13"/>
        </w:numPr>
        <w:ind w:left="-270" w:right="-990" w:hanging="180"/>
        <w:jc w:val="both"/>
        <w:rPr>
          <w:rFonts w:asciiTheme="minorHAnsi" w:hAnsiTheme="minorHAnsi" w:cstheme="minorHAnsi"/>
          <w:bCs/>
        </w:rPr>
      </w:pPr>
      <w:r>
        <w:rPr>
          <w:rFonts w:asciiTheme="minorHAnsi" w:hAnsiTheme="minorHAnsi" w:cstheme="minorHAnsi"/>
          <w:bCs/>
        </w:rPr>
        <w:t>Treatment protocols used: Dialectical Behavioral Therapy, Acceptance and Commitment Therapy, Cognitive Behavioral Therapy</w:t>
      </w:r>
    </w:p>
    <w:p w14:paraId="32E205B3" w14:textId="77777777" w:rsidR="00356151" w:rsidRDefault="00356151" w:rsidP="00290F78">
      <w:pPr>
        <w:ind w:left="-270" w:right="-990" w:hanging="720"/>
        <w:jc w:val="both"/>
        <w:rPr>
          <w:rFonts w:asciiTheme="minorHAnsi" w:hAnsiTheme="minorHAnsi" w:cstheme="minorHAnsi"/>
          <w:b/>
          <w:bCs/>
        </w:rPr>
      </w:pPr>
    </w:p>
    <w:p w14:paraId="6E3FB671" w14:textId="7F2E6B94" w:rsidR="00290F78" w:rsidRDefault="00290F78" w:rsidP="00290F78">
      <w:pPr>
        <w:ind w:left="-270" w:right="-990" w:hanging="720"/>
        <w:jc w:val="both"/>
        <w:rPr>
          <w:rFonts w:asciiTheme="minorHAnsi" w:hAnsiTheme="minorHAnsi" w:cstheme="minorHAnsi"/>
          <w:bCs/>
          <w:i/>
        </w:rPr>
      </w:pPr>
      <w:r>
        <w:rPr>
          <w:rFonts w:asciiTheme="minorHAnsi" w:hAnsiTheme="minorHAnsi" w:cstheme="minorHAnsi"/>
          <w:b/>
          <w:bCs/>
        </w:rPr>
        <w:t>Graduate Student Clinician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Pr>
          <w:rFonts w:asciiTheme="minorHAnsi" w:hAnsiTheme="minorHAnsi" w:cstheme="minorHAnsi"/>
          <w:bCs/>
          <w:i/>
        </w:rPr>
        <w:tab/>
      </w:r>
      <w:r>
        <w:rPr>
          <w:rFonts w:asciiTheme="minorHAnsi" w:hAnsiTheme="minorHAnsi" w:cstheme="minorHAnsi"/>
          <w:bCs/>
          <w:i/>
        </w:rPr>
        <w:t xml:space="preserve">   Fall 202</w:t>
      </w:r>
      <w:r>
        <w:rPr>
          <w:rFonts w:asciiTheme="minorHAnsi" w:hAnsiTheme="minorHAnsi" w:cstheme="minorHAnsi"/>
          <w:bCs/>
          <w:i/>
        </w:rPr>
        <w:t>0</w:t>
      </w:r>
    </w:p>
    <w:p w14:paraId="1D46EE3C" w14:textId="65CA4AFA" w:rsidR="00290F78" w:rsidRDefault="00290F78" w:rsidP="00290F78">
      <w:pPr>
        <w:ind w:left="-270" w:right="-990" w:hanging="720"/>
        <w:jc w:val="both"/>
        <w:rPr>
          <w:rFonts w:asciiTheme="minorHAnsi" w:hAnsiTheme="minorHAnsi" w:cstheme="minorHAnsi"/>
          <w:bCs/>
          <w:i/>
          <w:u w:val="single"/>
        </w:rPr>
      </w:pPr>
      <w:r>
        <w:rPr>
          <w:rFonts w:asciiTheme="minorHAnsi" w:hAnsiTheme="minorHAnsi" w:cstheme="minorHAnsi"/>
          <w:bCs/>
          <w:i/>
          <w:u w:val="single"/>
        </w:rPr>
        <w:t>Supervisor:</w:t>
      </w:r>
      <w:r w:rsidR="0067593D">
        <w:rPr>
          <w:rFonts w:asciiTheme="minorHAnsi" w:hAnsiTheme="minorHAnsi" w:cstheme="minorHAnsi"/>
          <w:bCs/>
          <w:i/>
          <w:u w:val="single"/>
        </w:rPr>
        <w:t xml:space="preserve"> Vikki Gaskin-Butler, MDiv, PhD</w:t>
      </w:r>
    </w:p>
    <w:p w14:paraId="390B2B7B" w14:textId="29A93CFE" w:rsidR="00290F78" w:rsidRPr="007977B3" w:rsidRDefault="00290F78" w:rsidP="00290F78">
      <w:pPr>
        <w:ind w:left="-270" w:right="-990" w:hanging="720"/>
        <w:jc w:val="both"/>
        <w:rPr>
          <w:rFonts w:asciiTheme="minorHAnsi" w:hAnsiTheme="minorHAnsi" w:cstheme="minorHAnsi"/>
          <w:bCs/>
          <w:i/>
          <w:u w:val="single"/>
        </w:rPr>
      </w:pPr>
      <w:r>
        <w:rPr>
          <w:rFonts w:asciiTheme="minorHAnsi" w:hAnsiTheme="minorHAnsi" w:cstheme="minorHAnsi"/>
          <w:bCs/>
          <w:i/>
          <w:u w:val="single"/>
        </w:rPr>
        <w:t>UCF Psychology Clinical Practicum, University of Central Florida, Orlando, FL</w:t>
      </w:r>
    </w:p>
    <w:p w14:paraId="452E3DE7" w14:textId="4BE76E06" w:rsidR="00290F78" w:rsidRDefault="00721A65" w:rsidP="00290F78">
      <w:pPr>
        <w:numPr>
          <w:ilvl w:val="0"/>
          <w:numId w:val="13"/>
        </w:numPr>
        <w:ind w:left="-270" w:right="-990" w:hanging="180"/>
        <w:jc w:val="both"/>
        <w:rPr>
          <w:rFonts w:asciiTheme="minorHAnsi" w:hAnsiTheme="minorHAnsi" w:cstheme="minorHAnsi"/>
          <w:bCs/>
        </w:rPr>
      </w:pPr>
      <w:r>
        <w:rPr>
          <w:rFonts w:asciiTheme="minorHAnsi" w:hAnsiTheme="minorHAnsi" w:cstheme="minorHAnsi"/>
          <w:bCs/>
        </w:rPr>
        <w:t>Develop psychoeducation on stress and coping skills</w:t>
      </w:r>
    </w:p>
    <w:p w14:paraId="0874BA12" w14:textId="216E5B7E" w:rsidR="00721A65" w:rsidRPr="00C768FF" w:rsidRDefault="00721A65" w:rsidP="00290F78">
      <w:pPr>
        <w:numPr>
          <w:ilvl w:val="0"/>
          <w:numId w:val="13"/>
        </w:numPr>
        <w:ind w:left="-270" w:right="-990" w:hanging="180"/>
        <w:jc w:val="both"/>
        <w:rPr>
          <w:rFonts w:asciiTheme="minorHAnsi" w:hAnsiTheme="minorHAnsi" w:cstheme="minorHAnsi"/>
          <w:bCs/>
        </w:rPr>
      </w:pPr>
      <w:r>
        <w:rPr>
          <w:rFonts w:asciiTheme="minorHAnsi" w:hAnsiTheme="minorHAnsi" w:cstheme="minorHAnsi"/>
          <w:bCs/>
        </w:rPr>
        <w:t>Treated community members with anxiety disorders using a CBT framework</w:t>
      </w:r>
    </w:p>
    <w:p w14:paraId="5EC8040C" w14:textId="77777777" w:rsidR="00290F78" w:rsidRDefault="00290F78" w:rsidP="00441D1A">
      <w:pPr>
        <w:ind w:right="-990"/>
        <w:jc w:val="both"/>
        <w:rPr>
          <w:rFonts w:asciiTheme="minorHAnsi" w:hAnsiTheme="minorHAnsi" w:cstheme="minorHAnsi"/>
          <w:b/>
        </w:rPr>
      </w:pPr>
    </w:p>
    <w:p w14:paraId="2DE77764" w14:textId="77777777" w:rsidR="00290F78" w:rsidRDefault="00290F78" w:rsidP="00436913">
      <w:pPr>
        <w:pStyle w:val="Heading1"/>
        <w:ind w:left="-270" w:right="-990" w:hanging="720"/>
        <w:jc w:val="both"/>
        <w:rPr>
          <w:color w:val="1F497D" w:themeColor="text2"/>
        </w:rPr>
      </w:pPr>
    </w:p>
    <w:p w14:paraId="1BFAE470" w14:textId="4B1640E0" w:rsidR="00436913" w:rsidRPr="004D6BE3" w:rsidRDefault="00436913" w:rsidP="00436913">
      <w:pPr>
        <w:pStyle w:val="Heading1"/>
        <w:ind w:left="-270" w:right="-990" w:hanging="720"/>
        <w:jc w:val="both"/>
        <w:rPr>
          <w:color w:val="17365D" w:themeColor="text2" w:themeShade="BF"/>
        </w:rPr>
      </w:pPr>
      <w:r>
        <w:rPr>
          <w:color w:val="1F497D" w:themeColor="text2"/>
        </w:rPr>
        <w:t>Teaching Experiences</w:t>
      </w:r>
    </w:p>
    <w:p w14:paraId="2861B4CE" w14:textId="77777777" w:rsidR="00436913" w:rsidRDefault="00436913" w:rsidP="00436913">
      <w:pPr>
        <w:ind w:right="-990"/>
        <w:jc w:val="both"/>
        <w:rPr>
          <w:rFonts w:asciiTheme="minorHAnsi" w:hAnsiTheme="minorHAnsi" w:cstheme="minorHAnsi"/>
          <w:b/>
          <w:bCs/>
        </w:rPr>
      </w:pPr>
    </w:p>
    <w:p w14:paraId="47620467" w14:textId="77777777" w:rsidR="00436913" w:rsidRDefault="00436913" w:rsidP="00436913">
      <w:pPr>
        <w:ind w:left="-270" w:right="-990" w:hanging="720"/>
        <w:jc w:val="both"/>
        <w:rPr>
          <w:rFonts w:asciiTheme="minorHAnsi" w:hAnsiTheme="minorHAnsi" w:cstheme="minorHAnsi"/>
          <w:bCs/>
          <w:i/>
        </w:rPr>
      </w:pPr>
      <w:bookmarkStart w:id="2" w:name="_Hlk80789999"/>
      <w:r>
        <w:rPr>
          <w:rFonts w:asciiTheme="minorHAnsi" w:hAnsiTheme="minorHAnsi" w:cstheme="minorHAnsi"/>
          <w:b/>
          <w:bCs/>
        </w:rPr>
        <w:t>Instructor of Record</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Pr>
          <w:rFonts w:asciiTheme="minorHAnsi" w:hAnsiTheme="minorHAnsi" w:cstheme="minorHAnsi"/>
          <w:bCs/>
          <w:i/>
        </w:rPr>
        <w:tab/>
      </w:r>
      <w:r>
        <w:rPr>
          <w:rFonts w:asciiTheme="minorHAnsi" w:hAnsiTheme="minorHAnsi" w:cstheme="minorHAnsi"/>
          <w:bCs/>
          <w:i/>
        </w:rPr>
        <w:tab/>
        <w:t xml:space="preserve">   Fall 2021</w:t>
      </w:r>
    </w:p>
    <w:p w14:paraId="164FAB6D" w14:textId="7DBE8F6B" w:rsidR="00436913" w:rsidRDefault="00436913" w:rsidP="00436913">
      <w:pPr>
        <w:ind w:left="-270" w:right="-990" w:hanging="720"/>
        <w:jc w:val="both"/>
        <w:rPr>
          <w:rFonts w:asciiTheme="minorHAnsi" w:hAnsiTheme="minorHAnsi" w:cstheme="minorHAnsi"/>
          <w:bCs/>
          <w:i/>
          <w:u w:val="single"/>
        </w:rPr>
      </w:pPr>
      <w:r>
        <w:rPr>
          <w:rFonts w:asciiTheme="minorHAnsi" w:hAnsiTheme="minorHAnsi" w:cstheme="minorHAnsi"/>
          <w:bCs/>
          <w:i/>
          <w:u w:val="single"/>
        </w:rPr>
        <w:t>CLP</w:t>
      </w:r>
      <w:r w:rsidR="007D1641">
        <w:rPr>
          <w:rFonts w:asciiTheme="minorHAnsi" w:hAnsiTheme="minorHAnsi" w:cstheme="minorHAnsi"/>
          <w:bCs/>
          <w:i/>
          <w:u w:val="single"/>
        </w:rPr>
        <w:t>4390</w:t>
      </w:r>
      <w:r>
        <w:rPr>
          <w:rFonts w:asciiTheme="minorHAnsi" w:hAnsiTheme="minorHAnsi" w:cstheme="minorHAnsi"/>
          <w:bCs/>
          <w:i/>
          <w:u w:val="single"/>
        </w:rPr>
        <w:t>-Forensic Psychology</w:t>
      </w:r>
    </w:p>
    <w:p w14:paraId="1290EC44" w14:textId="231DD8E3" w:rsidR="00644212" w:rsidRPr="00DE2A14" w:rsidRDefault="00644212" w:rsidP="00436913">
      <w:pPr>
        <w:ind w:left="-270" w:right="-990" w:hanging="720"/>
        <w:jc w:val="both"/>
        <w:rPr>
          <w:rFonts w:asciiTheme="minorHAnsi" w:hAnsiTheme="minorHAnsi" w:cstheme="minorHAnsi"/>
          <w:bCs/>
          <w:iCs/>
          <w:u w:val="single"/>
        </w:rPr>
      </w:pPr>
      <w:r w:rsidRPr="00DE2A14">
        <w:rPr>
          <w:rFonts w:asciiTheme="minorHAnsi" w:hAnsiTheme="minorHAnsi" w:cstheme="minorHAnsi"/>
          <w:bCs/>
          <w:iCs/>
          <w:u w:val="single"/>
        </w:rPr>
        <w:t>University of Central Florida, Orlando, FL</w:t>
      </w:r>
    </w:p>
    <w:p w14:paraId="09703D6E" w14:textId="759E4FB4" w:rsidR="00436913" w:rsidRDefault="00402006" w:rsidP="00436913">
      <w:pPr>
        <w:numPr>
          <w:ilvl w:val="0"/>
          <w:numId w:val="13"/>
        </w:numPr>
        <w:ind w:left="-270" w:right="-990" w:hanging="180"/>
        <w:jc w:val="both"/>
        <w:rPr>
          <w:rFonts w:asciiTheme="minorHAnsi" w:hAnsiTheme="minorHAnsi" w:cstheme="minorHAnsi"/>
          <w:bCs/>
        </w:rPr>
      </w:pPr>
      <w:r>
        <w:rPr>
          <w:rFonts w:asciiTheme="minorHAnsi" w:hAnsiTheme="minorHAnsi" w:cstheme="minorHAnsi"/>
          <w:bCs/>
        </w:rPr>
        <w:t>Independently designs and instructed 3-credit course for undergraduates</w:t>
      </w:r>
    </w:p>
    <w:p w14:paraId="0032DCE0" w14:textId="3CAA7966" w:rsidR="00402006" w:rsidRPr="00402006" w:rsidRDefault="00402006" w:rsidP="00402006">
      <w:pPr>
        <w:numPr>
          <w:ilvl w:val="0"/>
          <w:numId w:val="13"/>
        </w:numPr>
        <w:ind w:left="-270" w:right="-990" w:hanging="180"/>
        <w:jc w:val="both"/>
        <w:rPr>
          <w:rFonts w:asciiTheme="minorHAnsi" w:hAnsiTheme="minorHAnsi" w:cstheme="minorHAnsi"/>
          <w:bCs/>
        </w:rPr>
      </w:pPr>
      <w:r>
        <w:rPr>
          <w:rFonts w:asciiTheme="minorHAnsi" w:hAnsiTheme="minorHAnsi" w:cstheme="minorHAnsi"/>
          <w:bCs/>
        </w:rPr>
        <w:t>Engaged active learning by facilitating class discussions about various topics in forensic psychology</w:t>
      </w:r>
    </w:p>
    <w:p w14:paraId="7B545EB0" w14:textId="5CD58CCF" w:rsidR="00402006" w:rsidRPr="00C768FF" w:rsidRDefault="00402006" w:rsidP="00436913">
      <w:pPr>
        <w:numPr>
          <w:ilvl w:val="0"/>
          <w:numId w:val="13"/>
        </w:numPr>
        <w:ind w:left="-270" w:right="-990" w:hanging="180"/>
        <w:jc w:val="both"/>
        <w:rPr>
          <w:rFonts w:asciiTheme="minorHAnsi" w:hAnsiTheme="minorHAnsi" w:cstheme="minorHAnsi"/>
          <w:bCs/>
        </w:rPr>
      </w:pPr>
      <w:r>
        <w:rPr>
          <w:rFonts w:asciiTheme="minorHAnsi" w:hAnsiTheme="minorHAnsi" w:cstheme="minorHAnsi"/>
          <w:bCs/>
        </w:rPr>
        <w:t>Incorporated assignments and grading on Canvas Webcourses platform.</w:t>
      </w:r>
    </w:p>
    <w:p w14:paraId="31F16DB8" w14:textId="2D095F8C" w:rsidR="00436913" w:rsidRDefault="007D1641" w:rsidP="00436913">
      <w:pPr>
        <w:numPr>
          <w:ilvl w:val="0"/>
          <w:numId w:val="13"/>
        </w:numPr>
        <w:ind w:left="-270" w:right="-990" w:hanging="180"/>
        <w:jc w:val="both"/>
        <w:rPr>
          <w:rFonts w:asciiTheme="minorHAnsi" w:hAnsiTheme="minorHAnsi" w:cstheme="minorHAnsi"/>
          <w:bCs/>
        </w:rPr>
      </w:pPr>
      <w:r>
        <w:rPr>
          <w:rFonts w:asciiTheme="minorHAnsi" w:hAnsiTheme="minorHAnsi" w:cstheme="minorHAnsi"/>
          <w:bCs/>
        </w:rPr>
        <w:t xml:space="preserve">Awarded Affordability Counts medallion for </w:t>
      </w:r>
      <w:r w:rsidR="00D03E43">
        <w:rPr>
          <w:rFonts w:asciiTheme="minorHAnsi" w:hAnsiTheme="minorHAnsi" w:cstheme="minorHAnsi"/>
          <w:bCs/>
        </w:rPr>
        <w:t xml:space="preserve">affordable </w:t>
      </w:r>
      <w:r>
        <w:rPr>
          <w:rFonts w:asciiTheme="minorHAnsi" w:hAnsiTheme="minorHAnsi" w:cstheme="minorHAnsi"/>
          <w:bCs/>
        </w:rPr>
        <w:t>course materials to reinforce accessibility of education</w:t>
      </w:r>
    </w:p>
    <w:bookmarkEnd w:id="2"/>
    <w:p w14:paraId="160AEDA2" w14:textId="77777777" w:rsidR="00436913" w:rsidRDefault="00436913" w:rsidP="00436913">
      <w:pPr>
        <w:ind w:left="-270" w:right="-990" w:hanging="720"/>
        <w:jc w:val="both"/>
        <w:rPr>
          <w:rFonts w:asciiTheme="minorHAnsi" w:hAnsiTheme="minorHAnsi" w:cstheme="minorHAnsi"/>
          <w:b/>
        </w:rPr>
      </w:pPr>
    </w:p>
    <w:p w14:paraId="3C4B25C3" w14:textId="77777777" w:rsidR="00436913" w:rsidRDefault="00436913" w:rsidP="00436913">
      <w:pPr>
        <w:pStyle w:val="Heading1"/>
        <w:ind w:left="-270" w:right="-990" w:hanging="720"/>
        <w:jc w:val="both"/>
        <w:rPr>
          <w:color w:val="1F497D" w:themeColor="text2"/>
        </w:rPr>
      </w:pPr>
    </w:p>
    <w:p w14:paraId="29F46F60" w14:textId="77777777" w:rsidR="00436913" w:rsidRPr="004D6BE3" w:rsidRDefault="00436913" w:rsidP="00436913">
      <w:pPr>
        <w:pStyle w:val="Heading1"/>
        <w:ind w:left="-270" w:right="-990" w:hanging="720"/>
        <w:jc w:val="both"/>
        <w:rPr>
          <w:color w:val="17365D" w:themeColor="text2" w:themeShade="BF"/>
        </w:rPr>
      </w:pPr>
      <w:r>
        <w:rPr>
          <w:color w:val="1F497D" w:themeColor="text2"/>
        </w:rPr>
        <w:t>Invited Presentations</w:t>
      </w:r>
    </w:p>
    <w:p w14:paraId="21617EEF" w14:textId="77777777" w:rsidR="00436913" w:rsidRDefault="00436913" w:rsidP="00436913">
      <w:pPr>
        <w:ind w:left="-270" w:right="-990" w:hanging="720"/>
        <w:jc w:val="both"/>
        <w:rPr>
          <w:rFonts w:asciiTheme="minorHAnsi" w:hAnsiTheme="minorHAnsi" w:cstheme="minorHAnsi"/>
          <w:b/>
        </w:rPr>
      </w:pPr>
    </w:p>
    <w:p w14:paraId="344F4E1F" w14:textId="77777777" w:rsidR="00436913" w:rsidRDefault="00436913" w:rsidP="00436913">
      <w:pPr>
        <w:ind w:left="-270" w:right="-990" w:hanging="720"/>
        <w:jc w:val="both"/>
        <w:rPr>
          <w:rFonts w:asciiTheme="minorHAnsi" w:hAnsiTheme="minorHAnsi" w:cstheme="minorHAnsi"/>
          <w:bCs/>
          <w:i/>
        </w:rPr>
      </w:pPr>
      <w:r>
        <w:rPr>
          <w:rFonts w:asciiTheme="minorHAnsi" w:hAnsiTheme="minorHAnsi" w:cstheme="minorHAnsi"/>
          <w:b/>
          <w:bCs/>
        </w:rPr>
        <w:t>NSF GRFP Discussion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Summer 2021</w:t>
      </w:r>
    </w:p>
    <w:p w14:paraId="6174D70C" w14:textId="6BAB378B" w:rsidR="00436913" w:rsidRDefault="00436913" w:rsidP="00436913">
      <w:pPr>
        <w:ind w:left="-270" w:right="-990" w:hanging="720"/>
        <w:jc w:val="both"/>
        <w:rPr>
          <w:rFonts w:asciiTheme="minorHAnsi" w:hAnsiTheme="minorHAnsi" w:cstheme="minorHAnsi"/>
          <w:bCs/>
          <w:i/>
          <w:u w:val="single"/>
        </w:rPr>
      </w:pPr>
      <w:r>
        <w:rPr>
          <w:rFonts w:asciiTheme="minorHAnsi" w:hAnsiTheme="minorHAnsi" w:cstheme="minorHAnsi"/>
          <w:bCs/>
          <w:i/>
          <w:u w:val="single"/>
        </w:rPr>
        <w:t>Computer Vision REU</w:t>
      </w:r>
    </w:p>
    <w:p w14:paraId="227EB3AE" w14:textId="18832144" w:rsidR="001A031F" w:rsidRPr="00DE2A14" w:rsidRDefault="001A031F" w:rsidP="00436913">
      <w:pPr>
        <w:ind w:left="-270" w:right="-990" w:hanging="720"/>
        <w:jc w:val="both"/>
        <w:rPr>
          <w:rFonts w:asciiTheme="minorHAnsi" w:hAnsiTheme="minorHAnsi" w:cstheme="minorHAnsi"/>
          <w:bCs/>
          <w:iCs/>
          <w:u w:val="single"/>
        </w:rPr>
      </w:pPr>
      <w:r w:rsidRPr="00DE2A14">
        <w:rPr>
          <w:rFonts w:asciiTheme="minorHAnsi" w:hAnsiTheme="minorHAnsi" w:cstheme="minorHAnsi"/>
          <w:bCs/>
          <w:iCs/>
          <w:u w:val="single"/>
        </w:rPr>
        <w:t>Invited by Mubarak Shah, PhD, UCF Board of Trustee Chair Professor</w:t>
      </w:r>
    </w:p>
    <w:p w14:paraId="5A6AD4C1" w14:textId="4B1D4FCE" w:rsidR="00436913" w:rsidRDefault="001A031F" w:rsidP="00436913">
      <w:pPr>
        <w:numPr>
          <w:ilvl w:val="0"/>
          <w:numId w:val="13"/>
        </w:numPr>
        <w:ind w:left="-270" w:right="-990" w:hanging="180"/>
        <w:jc w:val="both"/>
        <w:rPr>
          <w:rFonts w:asciiTheme="minorHAnsi" w:hAnsiTheme="minorHAnsi" w:cstheme="minorHAnsi"/>
          <w:bCs/>
        </w:rPr>
      </w:pPr>
      <w:r>
        <w:rPr>
          <w:rFonts w:asciiTheme="minorHAnsi" w:hAnsiTheme="minorHAnsi" w:cstheme="minorHAnsi"/>
          <w:bCs/>
        </w:rPr>
        <w:t>Engaged undergraduate students and prepare students to successfully apply for the NSF Graduate Research Fellowship Program</w:t>
      </w:r>
    </w:p>
    <w:p w14:paraId="3E8B7C76" w14:textId="0832808E" w:rsidR="001A031F" w:rsidRDefault="001A031F" w:rsidP="001A031F">
      <w:pPr>
        <w:ind w:right="-990"/>
        <w:jc w:val="both"/>
        <w:rPr>
          <w:rFonts w:asciiTheme="minorHAnsi" w:hAnsiTheme="minorHAnsi" w:cstheme="minorHAnsi"/>
          <w:bCs/>
        </w:rPr>
      </w:pPr>
    </w:p>
    <w:p w14:paraId="35C7A071" w14:textId="3D3F93B2" w:rsidR="00F43C07" w:rsidRDefault="00F43C07" w:rsidP="00F43C07">
      <w:pPr>
        <w:ind w:left="-270" w:right="-990" w:hanging="720"/>
        <w:jc w:val="both"/>
        <w:rPr>
          <w:rFonts w:asciiTheme="minorHAnsi" w:hAnsiTheme="minorHAnsi" w:cstheme="minorHAnsi"/>
          <w:bCs/>
          <w:i/>
        </w:rPr>
      </w:pPr>
      <w:r>
        <w:rPr>
          <w:rFonts w:asciiTheme="minorHAnsi" w:hAnsiTheme="minorHAnsi" w:cstheme="minorHAnsi"/>
          <w:b/>
          <w:bCs/>
        </w:rPr>
        <w:t xml:space="preserve">Guest </w:t>
      </w:r>
      <w:r>
        <w:rPr>
          <w:rFonts w:asciiTheme="minorHAnsi" w:hAnsiTheme="minorHAnsi" w:cstheme="minorHAnsi"/>
          <w:b/>
          <w:bCs/>
        </w:rPr>
        <w:t>Speaker</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Spring 2021</w:t>
      </w:r>
    </w:p>
    <w:p w14:paraId="4662CD17" w14:textId="02EC1D7C" w:rsidR="00F43C07" w:rsidRDefault="00F43C07" w:rsidP="00F43C07">
      <w:pPr>
        <w:ind w:left="-270" w:right="-990" w:hanging="720"/>
        <w:jc w:val="both"/>
        <w:rPr>
          <w:rFonts w:asciiTheme="minorHAnsi" w:hAnsiTheme="minorHAnsi" w:cstheme="minorHAnsi"/>
          <w:bCs/>
          <w:i/>
          <w:u w:val="single"/>
        </w:rPr>
      </w:pPr>
      <w:r>
        <w:rPr>
          <w:rFonts w:asciiTheme="minorHAnsi" w:hAnsiTheme="minorHAnsi" w:cstheme="minorHAnsi"/>
          <w:bCs/>
          <w:i/>
          <w:u w:val="single"/>
        </w:rPr>
        <w:t xml:space="preserve">Graduate School </w:t>
      </w:r>
      <w:r>
        <w:rPr>
          <w:rFonts w:asciiTheme="minorHAnsi" w:hAnsiTheme="minorHAnsi" w:cstheme="minorHAnsi"/>
          <w:bCs/>
          <w:i/>
          <w:u w:val="single"/>
        </w:rPr>
        <w:t>Panel</w:t>
      </w:r>
    </w:p>
    <w:p w14:paraId="5762D47B" w14:textId="609E853A" w:rsidR="00F43C07" w:rsidRPr="00DE2A14" w:rsidRDefault="00F43C07" w:rsidP="00F43C07">
      <w:pPr>
        <w:ind w:left="-270" w:right="-990" w:hanging="720"/>
        <w:jc w:val="both"/>
        <w:rPr>
          <w:rFonts w:asciiTheme="minorHAnsi" w:hAnsiTheme="minorHAnsi" w:cstheme="minorHAnsi"/>
          <w:bCs/>
          <w:iCs/>
          <w:u w:val="single"/>
        </w:rPr>
      </w:pPr>
      <w:r w:rsidRPr="00DE2A14">
        <w:rPr>
          <w:rFonts w:asciiTheme="minorHAnsi" w:hAnsiTheme="minorHAnsi" w:cstheme="minorHAnsi"/>
          <w:bCs/>
          <w:iCs/>
          <w:u w:val="single"/>
        </w:rPr>
        <w:t xml:space="preserve">Invited by </w:t>
      </w:r>
      <w:r w:rsidRPr="00DE2A14">
        <w:rPr>
          <w:rFonts w:asciiTheme="minorHAnsi" w:hAnsiTheme="minorHAnsi" w:cstheme="minorHAnsi"/>
          <w:bCs/>
          <w:iCs/>
          <w:u w:val="single"/>
        </w:rPr>
        <w:t>UCF Psi Chi</w:t>
      </w:r>
    </w:p>
    <w:p w14:paraId="057E4675" w14:textId="77777777" w:rsidR="00F43C07" w:rsidRDefault="00F43C07" w:rsidP="00F43C07">
      <w:pPr>
        <w:numPr>
          <w:ilvl w:val="0"/>
          <w:numId w:val="13"/>
        </w:numPr>
        <w:ind w:left="-270" w:right="-990" w:hanging="180"/>
        <w:jc w:val="both"/>
        <w:rPr>
          <w:rFonts w:asciiTheme="minorHAnsi" w:hAnsiTheme="minorHAnsi" w:cstheme="minorHAnsi"/>
          <w:bCs/>
        </w:rPr>
      </w:pPr>
      <w:r>
        <w:rPr>
          <w:rFonts w:asciiTheme="minorHAnsi" w:hAnsiTheme="minorHAnsi" w:cstheme="minorHAnsi"/>
          <w:bCs/>
        </w:rPr>
        <w:t>Discussed and mentored students who were interested in attending graduate school for clinical psychology</w:t>
      </w:r>
    </w:p>
    <w:p w14:paraId="36300EF1" w14:textId="77777777" w:rsidR="00F43C07" w:rsidRDefault="00F43C07" w:rsidP="00E973FE">
      <w:pPr>
        <w:ind w:left="-270" w:right="-990" w:hanging="720"/>
        <w:jc w:val="both"/>
        <w:rPr>
          <w:rFonts w:asciiTheme="minorHAnsi" w:hAnsiTheme="minorHAnsi" w:cstheme="minorHAnsi"/>
          <w:b/>
          <w:bCs/>
        </w:rPr>
      </w:pPr>
    </w:p>
    <w:p w14:paraId="62473166" w14:textId="5861ACD3" w:rsidR="00E973FE" w:rsidRDefault="00E973FE" w:rsidP="00E973FE">
      <w:pPr>
        <w:ind w:left="-270" w:right="-990" w:hanging="720"/>
        <w:jc w:val="both"/>
        <w:rPr>
          <w:rFonts w:asciiTheme="minorHAnsi" w:hAnsiTheme="minorHAnsi" w:cstheme="minorHAnsi"/>
          <w:bCs/>
          <w:i/>
        </w:rPr>
      </w:pPr>
      <w:r>
        <w:rPr>
          <w:rFonts w:asciiTheme="minorHAnsi" w:hAnsiTheme="minorHAnsi" w:cstheme="minorHAnsi"/>
          <w:b/>
          <w:bCs/>
        </w:rPr>
        <w:t>Guest Lecture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Spring 202</w:t>
      </w:r>
      <w:r>
        <w:rPr>
          <w:rFonts w:asciiTheme="minorHAnsi" w:hAnsiTheme="minorHAnsi" w:cstheme="minorHAnsi"/>
          <w:bCs/>
          <w:i/>
        </w:rPr>
        <w:t>1</w:t>
      </w:r>
    </w:p>
    <w:p w14:paraId="603EFD87" w14:textId="50A06ECD" w:rsidR="00E973FE" w:rsidRDefault="00E973FE" w:rsidP="00E973FE">
      <w:pPr>
        <w:ind w:left="-270" w:right="-990" w:hanging="720"/>
        <w:jc w:val="both"/>
        <w:rPr>
          <w:rFonts w:asciiTheme="minorHAnsi" w:hAnsiTheme="minorHAnsi" w:cstheme="minorHAnsi"/>
          <w:bCs/>
          <w:i/>
          <w:u w:val="single"/>
        </w:rPr>
      </w:pPr>
      <w:r>
        <w:rPr>
          <w:rFonts w:asciiTheme="minorHAnsi" w:hAnsiTheme="minorHAnsi" w:cstheme="minorHAnsi"/>
          <w:bCs/>
          <w:i/>
          <w:u w:val="single"/>
        </w:rPr>
        <w:t>Graduate School Seminar</w:t>
      </w:r>
      <w:r w:rsidR="00F43C07">
        <w:rPr>
          <w:rFonts w:asciiTheme="minorHAnsi" w:hAnsiTheme="minorHAnsi" w:cstheme="minorHAnsi"/>
          <w:bCs/>
          <w:i/>
          <w:u w:val="single"/>
        </w:rPr>
        <w:t xml:space="preserve"> for Clinical Psychology Course</w:t>
      </w:r>
    </w:p>
    <w:p w14:paraId="6B911E53" w14:textId="126B2A9B" w:rsidR="00E973FE" w:rsidRPr="00DE2A14" w:rsidRDefault="00E973FE" w:rsidP="00E973FE">
      <w:pPr>
        <w:ind w:left="-270" w:right="-990" w:hanging="720"/>
        <w:jc w:val="both"/>
        <w:rPr>
          <w:rFonts w:asciiTheme="minorHAnsi" w:hAnsiTheme="minorHAnsi" w:cstheme="minorHAnsi"/>
          <w:bCs/>
          <w:iCs/>
          <w:u w:val="single"/>
        </w:rPr>
      </w:pPr>
      <w:r w:rsidRPr="00DE2A14">
        <w:rPr>
          <w:rFonts w:asciiTheme="minorHAnsi" w:hAnsiTheme="minorHAnsi" w:cstheme="minorHAnsi"/>
          <w:bCs/>
          <w:iCs/>
          <w:u w:val="single"/>
        </w:rPr>
        <w:t xml:space="preserve">Invited by Jessica </w:t>
      </w:r>
      <w:r w:rsidRPr="00DE2A14">
        <w:rPr>
          <w:rFonts w:asciiTheme="minorHAnsi" w:hAnsiTheme="minorHAnsi" w:cstheme="minorHAnsi"/>
          <w:bCs/>
          <w:iCs/>
          <w:u w:val="single"/>
        </w:rPr>
        <w:t>Ruiz</w:t>
      </w:r>
      <w:r w:rsidRPr="00DE2A14">
        <w:rPr>
          <w:rFonts w:asciiTheme="minorHAnsi" w:hAnsiTheme="minorHAnsi" w:cstheme="minorHAnsi"/>
          <w:bCs/>
          <w:iCs/>
          <w:u w:val="single"/>
        </w:rPr>
        <w:t>, MS</w:t>
      </w:r>
    </w:p>
    <w:p w14:paraId="394540C7" w14:textId="43D1678A" w:rsidR="00E973FE" w:rsidRDefault="00E973FE" w:rsidP="00E973FE">
      <w:pPr>
        <w:numPr>
          <w:ilvl w:val="0"/>
          <w:numId w:val="13"/>
        </w:numPr>
        <w:ind w:left="-270" w:right="-990" w:hanging="180"/>
        <w:jc w:val="both"/>
        <w:rPr>
          <w:rFonts w:asciiTheme="minorHAnsi" w:hAnsiTheme="minorHAnsi" w:cstheme="minorHAnsi"/>
          <w:bCs/>
        </w:rPr>
      </w:pPr>
      <w:r>
        <w:rPr>
          <w:rFonts w:asciiTheme="minorHAnsi" w:hAnsiTheme="minorHAnsi" w:cstheme="minorHAnsi"/>
          <w:bCs/>
        </w:rPr>
        <w:t>Discussed and mentored students who were interested in attending graduate school for clinical psychology</w:t>
      </w:r>
    </w:p>
    <w:p w14:paraId="4BF18B94" w14:textId="77777777" w:rsidR="00E973FE" w:rsidRDefault="00E973FE" w:rsidP="001A031F">
      <w:pPr>
        <w:ind w:left="-270" w:right="-990" w:hanging="720"/>
        <w:jc w:val="both"/>
        <w:rPr>
          <w:rFonts w:asciiTheme="minorHAnsi" w:hAnsiTheme="minorHAnsi" w:cstheme="minorHAnsi"/>
          <w:b/>
          <w:bCs/>
        </w:rPr>
      </w:pPr>
    </w:p>
    <w:p w14:paraId="52C81E82" w14:textId="77777777" w:rsidR="00E973FE" w:rsidRDefault="00E973FE" w:rsidP="001A031F">
      <w:pPr>
        <w:ind w:left="-270" w:right="-990" w:hanging="720"/>
        <w:jc w:val="both"/>
        <w:rPr>
          <w:rFonts w:asciiTheme="minorHAnsi" w:hAnsiTheme="minorHAnsi" w:cstheme="minorHAnsi"/>
          <w:b/>
          <w:bCs/>
        </w:rPr>
      </w:pPr>
    </w:p>
    <w:p w14:paraId="274BFF31" w14:textId="2A86CBBF" w:rsidR="00F43C07" w:rsidRDefault="00F43C07" w:rsidP="00F43C07">
      <w:pPr>
        <w:ind w:left="-270" w:right="-990" w:hanging="720"/>
        <w:jc w:val="both"/>
        <w:rPr>
          <w:rFonts w:asciiTheme="minorHAnsi" w:hAnsiTheme="minorHAnsi" w:cstheme="minorHAnsi"/>
          <w:bCs/>
          <w:i/>
        </w:rPr>
      </w:pPr>
      <w:r>
        <w:rPr>
          <w:rFonts w:asciiTheme="minorHAnsi" w:hAnsiTheme="minorHAnsi" w:cstheme="minorHAnsi"/>
          <w:b/>
          <w:bCs/>
        </w:rPr>
        <w:t xml:space="preserve">Guest </w:t>
      </w:r>
      <w:r>
        <w:rPr>
          <w:rFonts w:asciiTheme="minorHAnsi" w:hAnsiTheme="minorHAnsi" w:cstheme="minorHAnsi"/>
          <w:b/>
          <w:bCs/>
        </w:rPr>
        <w:t>Speaker</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Pr>
          <w:rFonts w:asciiTheme="minorHAnsi" w:hAnsiTheme="minorHAnsi" w:cstheme="minorHAnsi"/>
          <w:bCs/>
          <w:i/>
        </w:rPr>
        <w:t>Spring 2020</w:t>
      </w:r>
    </w:p>
    <w:p w14:paraId="2989B28D" w14:textId="03A7E0CD" w:rsidR="00F43C07" w:rsidRDefault="00F43C07" w:rsidP="00F43C07">
      <w:pPr>
        <w:ind w:left="-270" w:right="-990" w:hanging="720"/>
        <w:jc w:val="both"/>
        <w:rPr>
          <w:rFonts w:asciiTheme="minorHAnsi" w:hAnsiTheme="minorHAnsi" w:cstheme="minorHAnsi"/>
          <w:bCs/>
          <w:i/>
          <w:u w:val="single"/>
        </w:rPr>
      </w:pPr>
      <w:r>
        <w:rPr>
          <w:rFonts w:asciiTheme="minorHAnsi" w:hAnsiTheme="minorHAnsi" w:cstheme="minorHAnsi"/>
          <w:bCs/>
          <w:i/>
          <w:u w:val="single"/>
        </w:rPr>
        <w:t xml:space="preserve">Graduate School </w:t>
      </w:r>
      <w:r w:rsidR="00D53CE7">
        <w:rPr>
          <w:rFonts w:asciiTheme="minorHAnsi" w:hAnsiTheme="minorHAnsi" w:cstheme="minorHAnsi"/>
          <w:bCs/>
          <w:i/>
          <w:u w:val="single"/>
        </w:rPr>
        <w:t>Panel</w:t>
      </w:r>
    </w:p>
    <w:p w14:paraId="22938418" w14:textId="2D61A410" w:rsidR="00F43C07" w:rsidRPr="00DE2A14" w:rsidRDefault="00F43C07" w:rsidP="00F43C07">
      <w:pPr>
        <w:ind w:left="-270" w:right="-990" w:hanging="720"/>
        <w:jc w:val="both"/>
        <w:rPr>
          <w:rFonts w:asciiTheme="minorHAnsi" w:hAnsiTheme="minorHAnsi" w:cstheme="minorHAnsi"/>
          <w:bCs/>
          <w:iCs/>
          <w:u w:val="single"/>
        </w:rPr>
      </w:pPr>
      <w:r w:rsidRPr="00DE2A14">
        <w:rPr>
          <w:rFonts w:asciiTheme="minorHAnsi" w:hAnsiTheme="minorHAnsi" w:cstheme="minorHAnsi"/>
          <w:bCs/>
          <w:iCs/>
          <w:u w:val="single"/>
        </w:rPr>
        <w:lastRenderedPageBreak/>
        <w:t xml:space="preserve">Invited by </w:t>
      </w:r>
      <w:r w:rsidR="00D53CE7" w:rsidRPr="00DE2A14">
        <w:rPr>
          <w:rFonts w:asciiTheme="minorHAnsi" w:hAnsiTheme="minorHAnsi" w:cstheme="minorHAnsi"/>
          <w:bCs/>
          <w:iCs/>
          <w:u w:val="single"/>
        </w:rPr>
        <w:t>Knight’s Multicultural Psychological Student Association</w:t>
      </w:r>
    </w:p>
    <w:p w14:paraId="103F6164" w14:textId="0104BFAE" w:rsidR="00F43C07" w:rsidRDefault="00F43C07" w:rsidP="00F43C07">
      <w:pPr>
        <w:numPr>
          <w:ilvl w:val="0"/>
          <w:numId w:val="13"/>
        </w:numPr>
        <w:ind w:left="-270" w:right="-990" w:hanging="180"/>
        <w:jc w:val="both"/>
        <w:rPr>
          <w:rFonts w:asciiTheme="minorHAnsi" w:hAnsiTheme="minorHAnsi" w:cstheme="minorHAnsi"/>
          <w:bCs/>
        </w:rPr>
      </w:pPr>
      <w:r>
        <w:rPr>
          <w:rFonts w:asciiTheme="minorHAnsi" w:hAnsiTheme="minorHAnsi" w:cstheme="minorHAnsi"/>
          <w:bCs/>
        </w:rPr>
        <w:t xml:space="preserve">Discussed and mentored </w:t>
      </w:r>
      <w:r w:rsidR="00D53CE7">
        <w:rPr>
          <w:rFonts w:asciiTheme="minorHAnsi" w:hAnsiTheme="minorHAnsi" w:cstheme="minorHAnsi"/>
          <w:bCs/>
        </w:rPr>
        <w:t xml:space="preserve">historically underrepresented </w:t>
      </w:r>
      <w:r>
        <w:rPr>
          <w:rFonts w:asciiTheme="minorHAnsi" w:hAnsiTheme="minorHAnsi" w:cstheme="minorHAnsi"/>
          <w:bCs/>
        </w:rPr>
        <w:t>students who were interested in attending graduate school for clinical psychology</w:t>
      </w:r>
    </w:p>
    <w:p w14:paraId="195CEFCB" w14:textId="77777777" w:rsidR="00F43C07" w:rsidRDefault="00F43C07" w:rsidP="001A031F">
      <w:pPr>
        <w:ind w:left="-270" w:right="-990" w:hanging="720"/>
        <w:jc w:val="both"/>
        <w:rPr>
          <w:rFonts w:asciiTheme="minorHAnsi" w:hAnsiTheme="minorHAnsi" w:cstheme="minorHAnsi"/>
          <w:b/>
          <w:bCs/>
        </w:rPr>
      </w:pPr>
    </w:p>
    <w:p w14:paraId="3717CE24" w14:textId="77777777" w:rsidR="00F43C07" w:rsidRDefault="00F43C07" w:rsidP="001A031F">
      <w:pPr>
        <w:ind w:left="-270" w:right="-990" w:hanging="720"/>
        <w:jc w:val="both"/>
        <w:rPr>
          <w:rFonts w:asciiTheme="minorHAnsi" w:hAnsiTheme="minorHAnsi" w:cstheme="minorHAnsi"/>
          <w:b/>
          <w:bCs/>
        </w:rPr>
      </w:pPr>
    </w:p>
    <w:p w14:paraId="3AD1B45F" w14:textId="200E9221" w:rsidR="001A031F" w:rsidRDefault="001A031F" w:rsidP="001A031F">
      <w:pPr>
        <w:ind w:left="-270" w:right="-990" w:hanging="720"/>
        <w:jc w:val="both"/>
        <w:rPr>
          <w:rFonts w:asciiTheme="minorHAnsi" w:hAnsiTheme="minorHAnsi" w:cstheme="minorHAnsi"/>
          <w:bCs/>
          <w:i/>
        </w:rPr>
      </w:pPr>
      <w:r>
        <w:rPr>
          <w:rFonts w:asciiTheme="minorHAnsi" w:hAnsiTheme="minorHAnsi" w:cstheme="minorHAnsi"/>
          <w:b/>
          <w:bCs/>
        </w:rPr>
        <w:t>Guest Lecture</w:t>
      </w:r>
      <w:r w:rsidR="00DE2A14">
        <w:rPr>
          <w:rFonts w:asciiTheme="minorHAnsi" w:hAnsiTheme="minorHAnsi" w:cstheme="minorHAnsi"/>
          <w:b/>
          <w:bCs/>
        </w:rPr>
        <w:t xml:space="preserve"> (PSB 3441)</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sidR="006141B7">
        <w:rPr>
          <w:rFonts w:asciiTheme="minorHAnsi" w:hAnsiTheme="minorHAnsi" w:cstheme="minorHAnsi"/>
          <w:bCs/>
          <w:i/>
        </w:rPr>
        <w:t>Spring</w:t>
      </w:r>
      <w:r>
        <w:rPr>
          <w:rFonts w:asciiTheme="minorHAnsi" w:hAnsiTheme="minorHAnsi" w:cstheme="minorHAnsi"/>
          <w:bCs/>
          <w:i/>
        </w:rPr>
        <w:t xml:space="preserve"> 202</w:t>
      </w:r>
      <w:r w:rsidR="006141B7">
        <w:rPr>
          <w:rFonts w:asciiTheme="minorHAnsi" w:hAnsiTheme="minorHAnsi" w:cstheme="minorHAnsi"/>
          <w:bCs/>
          <w:i/>
        </w:rPr>
        <w:t>0</w:t>
      </w:r>
    </w:p>
    <w:p w14:paraId="1A0186F1" w14:textId="122624AD" w:rsidR="001A031F" w:rsidRDefault="006141B7" w:rsidP="001A031F">
      <w:pPr>
        <w:ind w:left="-270" w:right="-990" w:hanging="720"/>
        <w:jc w:val="both"/>
        <w:rPr>
          <w:rFonts w:asciiTheme="minorHAnsi" w:hAnsiTheme="minorHAnsi" w:cstheme="minorHAnsi"/>
          <w:bCs/>
          <w:i/>
          <w:u w:val="single"/>
        </w:rPr>
      </w:pPr>
      <w:r>
        <w:rPr>
          <w:rFonts w:asciiTheme="minorHAnsi" w:hAnsiTheme="minorHAnsi" w:cstheme="minorHAnsi"/>
          <w:bCs/>
          <w:i/>
          <w:u w:val="single"/>
        </w:rPr>
        <w:t>Psychobiological Aspect of Drugs</w:t>
      </w:r>
    </w:p>
    <w:p w14:paraId="47A28AA4" w14:textId="2FE4AC74" w:rsidR="001A031F" w:rsidRPr="00DE2A14" w:rsidRDefault="001A031F" w:rsidP="001A031F">
      <w:pPr>
        <w:ind w:left="-270" w:right="-990" w:hanging="720"/>
        <w:jc w:val="both"/>
        <w:rPr>
          <w:rFonts w:asciiTheme="minorHAnsi" w:hAnsiTheme="minorHAnsi" w:cstheme="minorHAnsi"/>
          <w:bCs/>
          <w:iCs/>
          <w:u w:val="single"/>
        </w:rPr>
      </w:pPr>
      <w:r w:rsidRPr="00DE2A14">
        <w:rPr>
          <w:rFonts w:asciiTheme="minorHAnsi" w:hAnsiTheme="minorHAnsi" w:cstheme="minorHAnsi"/>
          <w:bCs/>
          <w:iCs/>
          <w:u w:val="single"/>
        </w:rPr>
        <w:t xml:space="preserve">Invited by </w:t>
      </w:r>
      <w:r w:rsidR="006141B7" w:rsidRPr="00DE2A14">
        <w:rPr>
          <w:rFonts w:asciiTheme="minorHAnsi" w:hAnsiTheme="minorHAnsi" w:cstheme="minorHAnsi"/>
          <w:bCs/>
          <w:iCs/>
          <w:u w:val="single"/>
        </w:rPr>
        <w:t>Jessica Flori, MS</w:t>
      </w:r>
    </w:p>
    <w:p w14:paraId="361FDA61" w14:textId="183CCA5C" w:rsidR="00436913" w:rsidRPr="007F238A" w:rsidRDefault="00E973FE" w:rsidP="007F238A">
      <w:pPr>
        <w:numPr>
          <w:ilvl w:val="0"/>
          <w:numId w:val="13"/>
        </w:numPr>
        <w:ind w:left="-270" w:right="-990" w:hanging="180"/>
        <w:jc w:val="both"/>
        <w:rPr>
          <w:rFonts w:asciiTheme="minorHAnsi" w:hAnsiTheme="minorHAnsi" w:cstheme="minorHAnsi"/>
          <w:bCs/>
        </w:rPr>
      </w:pPr>
      <w:r>
        <w:rPr>
          <w:rFonts w:asciiTheme="minorHAnsi" w:hAnsiTheme="minorHAnsi" w:cstheme="minorHAnsi"/>
          <w:bCs/>
        </w:rPr>
        <w:t>Presented research and discussed college student alcohol use to class</w:t>
      </w:r>
    </w:p>
    <w:p w14:paraId="0FF4EAFE" w14:textId="177D2BF7" w:rsidR="007138E0" w:rsidRPr="003D597B" w:rsidRDefault="007138E0" w:rsidP="003D597B">
      <w:pPr>
        <w:pStyle w:val="Heading1"/>
        <w:ind w:left="-270" w:right="-990" w:hanging="720"/>
        <w:jc w:val="both"/>
        <w:rPr>
          <w:rFonts w:asciiTheme="minorHAnsi" w:hAnsiTheme="minorHAnsi" w:cstheme="minorHAnsi"/>
          <w:color w:val="1F497D" w:themeColor="text2"/>
        </w:rPr>
      </w:pPr>
      <w:r w:rsidRPr="002E2DF7">
        <w:rPr>
          <w:rFonts w:asciiTheme="minorHAnsi" w:hAnsiTheme="minorHAnsi" w:cstheme="minorHAnsi"/>
          <w:color w:val="1F497D" w:themeColor="text2"/>
        </w:rPr>
        <w:t>Leadership</w:t>
      </w:r>
      <w:r>
        <w:rPr>
          <w:rFonts w:asciiTheme="minorHAnsi" w:hAnsiTheme="minorHAnsi" w:cstheme="minorHAnsi"/>
          <w:color w:val="1F497D" w:themeColor="text2"/>
        </w:rPr>
        <w:t xml:space="preserve"> and Mentorship Experiences</w:t>
      </w:r>
    </w:p>
    <w:p w14:paraId="55E326BC" w14:textId="77777777" w:rsidR="00CA0AA3" w:rsidRPr="00CA0AA3" w:rsidRDefault="00CA0AA3" w:rsidP="00CA0AA3">
      <w:pPr>
        <w:pStyle w:val="ListParagraph"/>
        <w:tabs>
          <w:tab w:val="left" w:pos="-450"/>
          <w:tab w:val="left" w:pos="-360"/>
        </w:tabs>
        <w:ind w:left="-270" w:right="-990"/>
        <w:jc w:val="both"/>
        <w:rPr>
          <w:rFonts w:asciiTheme="minorHAnsi" w:hAnsiTheme="minorHAnsi" w:cstheme="minorHAnsi"/>
          <w:b/>
        </w:rPr>
      </w:pPr>
    </w:p>
    <w:p w14:paraId="0EEF6CF3" w14:textId="320CBB44" w:rsidR="00B36B63" w:rsidRPr="00B36B63" w:rsidRDefault="00B36B63" w:rsidP="00B36B63">
      <w:pPr>
        <w:ind w:left="-270" w:right="-990" w:hanging="720"/>
        <w:jc w:val="both"/>
        <w:rPr>
          <w:rFonts w:asciiTheme="minorHAnsi" w:hAnsiTheme="minorHAnsi" w:cstheme="minorHAnsi"/>
          <w:b/>
        </w:rPr>
      </w:pPr>
      <w:r>
        <w:rPr>
          <w:rFonts w:asciiTheme="minorHAnsi" w:hAnsiTheme="minorHAnsi" w:cstheme="minorHAnsi"/>
          <w:b/>
        </w:rPr>
        <w:t>Psi Docs Mentorship Program</w:t>
      </w:r>
      <w:r>
        <w:rPr>
          <w:rFonts w:asciiTheme="minorHAnsi" w:hAnsiTheme="minorHAnsi" w:cstheme="minorHAnsi"/>
        </w:rPr>
        <w:tab/>
      </w:r>
      <w:r>
        <w:rPr>
          <w:rFonts w:asciiTheme="minorHAnsi" w:hAnsiTheme="minorHAnsi" w:cstheme="minorHAnsi"/>
        </w:rPr>
        <w:tab/>
        <w:t xml:space="preserve">       </w:t>
      </w:r>
      <w:r w:rsidRPr="00A10A4A">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 xml:space="preserve">           </w:t>
      </w:r>
      <w:r>
        <w:rPr>
          <w:rFonts w:asciiTheme="minorHAnsi" w:hAnsiTheme="minorHAnsi" w:cstheme="minorHAnsi"/>
          <w:i/>
        </w:rPr>
        <w:t>August</w:t>
      </w:r>
      <w:r>
        <w:rPr>
          <w:rFonts w:asciiTheme="minorHAnsi" w:hAnsiTheme="minorHAnsi" w:cstheme="minorHAnsi"/>
          <w:i/>
        </w:rPr>
        <w:t xml:space="preserve"> 2020</w:t>
      </w:r>
      <w:r w:rsidRPr="00A10A4A">
        <w:rPr>
          <w:rFonts w:asciiTheme="minorHAnsi" w:hAnsiTheme="minorHAnsi" w:cstheme="minorHAnsi"/>
          <w:i/>
        </w:rPr>
        <w:t xml:space="preserve">- </w:t>
      </w:r>
      <w:r>
        <w:rPr>
          <w:rFonts w:asciiTheme="minorHAnsi" w:hAnsiTheme="minorHAnsi" w:cstheme="minorHAnsi"/>
          <w:i/>
        </w:rPr>
        <w:t>Present</w:t>
      </w:r>
    </w:p>
    <w:p w14:paraId="12335E67" w14:textId="2D78EA42" w:rsidR="00B36B63" w:rsidRDefault="00B36B63" w:rsidP="00B36B63">
      <w:pPr>
        <w:ind w:left="-270" w:right="-990" w:hanging="720"/>
        <w:jc w:val="both"/>
        <w:rPr>
          <w:rFonts w:asciiTheme="minorHAnsi" w:hAnsiTheme="minorHAnsi" w:cstheme="minorHAnsi"/>
          <w:i/>
        </w:rPr>
      </w:pPr>
      <w:r>
        <w:rPr>
          <w:rFonts w:asciiTheme="minorHAnsi" w:hAnsiTheme="minorHAnsi" w:cstheme="minorHAnsi"/>
          <w:i/>
          <w:u w:val="single"/>
        </w:rPr>
        <w:t>Mentor</w:t>
      </w:r>
      <w:r>
        <w:rPr>
          <w:rFonts w:asciiTheme="minorHAnsi" w:hAnsiTheme="minorHAnsi" w:cstheme="minorHAnsi"/>
          <w:iCs/>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w:t>
      </w:r>
    </w:p>
    <w:p w14:paraId="6A6FF3E2" w14:textId="24B445A1" w:rsidR="00B36B63" w:rsidRPr="00B36B63" w:rsidRDefault="00B36B63" w:rsidP="00B36B63">
      <w:pPr>
        <w:pStyle w:val="ListParagraph"/>
        <w:numPr>
          <w:ilvl w:val="0"/>
          <w:numId w:val="17"/>
        </w:numPr>
        <w:ind w:left="-266" w:right="-990" w:hanging="180"/>
        <w:jc w:val="both"/>
        <w:rPr>
          <w:rFonts w:asciiTheme="minorHAnsi" w:hAnsiTheme="minorHAnsi" w:cstheme="minorHAnsi"/>
          <w:i/>
        </w:rPr>
      </w:pPr>
      <w:r>
        <w:rPr>
          <w:rFonts w:asciiTheme="minorHAnsi" w:hAnsiTheme="minorHAnsi" w:cstheme="minorHAnsi"/>
        </w:rPr>
        <w:t>Mentoring a first-year graduate student to facilitate their success in their new graduate program at UCF.</w:t>
      </w:r>
    </w:p>
    <w:p w14:paraId="4993B116" w14:textId="77777777" w:rsidR="00B36B63" w:rsidRDefault="00B36B63" w:rsidP="003D597B">
      <w:pPr>
        <w:ind w:left="-270" w:right="-990" w:hanging="720"/>
        <w:jc w:val="both"/>
        <w:rPr>
          <w:rFonts w:asciiTheme="minorHAnsi" w:hAnsiTheme="minorHAnsi" w:cstheme="minorHAnsi"/>
          <w:b/>
        </w:rPr>
      </w:pPr>
    </w:p>
    <w:p w14:paraId="1F503743" w14:textId="1C96359E" w:rsidR="003D597B" w:rsidRDefault="003D597B" w:rsidP="003D597B">
      <w:pPr>
        <w:ind w:left="-270" w:right="-990" w:hanging="720"/>
        <w:jc w:val="both"/>
        <w:rPr>
          <w:rFonts w:asciiTheme="minorHAnsi" w:hAnsiTheme="minorHAnsi" w:cstheme="minorHAnsi"/>
          <w:i/>
        </w:rPr>
      </w:pPr>
      <w:r>
        <w:rPr>
          <w:rFonts w:asciiTheme="minorHAnsi" w:hAnsiTheme="minorHAnsi" w:cstheme="minorHAnsi"/>
          <w:b/>
        </w:rPr>
        <w:t>Undergraduate Mentorship Committee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A10A4A">
        <w:rPr>
          <w:rFonts w:asciiTheme="minorHAnsi" w:hAnsiTheme="minorHAnsi" w:cstheme="minorHAnsi"/>
          <w:b/>
        </w:rPr>
        <w:t xml:space="preserve">                 </w:t>
      </w:r>
      <w:r>
        <w:rPr>
          <w:rFonts w:asciiTheme="minorHAnsi" w:hAnsiTheme="minorHAnsi" w:cstheme="minorHAnsi"/>
          <w:b/>
        </w:rPr>
        <w:t xml:space="preserve">              </w:t>
      </w:r>
    </w:p>
    <w:p w14:paraId="6364C660" w14:textId="77777777" w:rsidR="003D597B" w:rsidRDefault="003D597B" w:rsidP="003D597B">
      <w:pPr>
        <w:ind w:left="-270" w:right="-990" w:hanging="720"/>
        <w:jc w:val="both"/>
        <w:rPr>
          <w:rFonts w:asciiTheme="minorHAnsi" w:hAnsiTheme="minorHAnsi" w:cstheme="minorHAnsi"/>
          <w:i/>
        </w:rPr>
      </w:pPr>
      <w:r>
        <w:rPr>
          <w:rFonts w:asciiTheme="minorHAnsi" w:hAnsiTheme="minorHAnsi" w:cstheme="minorHAnsi"/>
          <w:i/>
          <w:u w:val="single"/>
        </w:rPr>
        <w:t>Mentor, Founding Member</w:t>
      </w:r>
      <w:r>
        <w:rPr>
          <w:rFonts w:asciiTheme="minorHAnsi" w:hAnsiTheme="minorHAnsi" w:cstheme="minorHAnsi"/>
          <w:iCs/>
        </w:rPr>
        <w:tab/>
      </w:r>
      <w:r>
        <w:rPr>
          <w:rFonts w:asciiTheme="minorHAnsi" w:hAnsiTheme="minorHAnsi" w:cstheme="minorHAnsi"/>
          <w:iCs/>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July 2020</w:t>
      </w:r>
      <w:r w:rsidRPr="00A10A4A">
        <w:rPr>
          <w:rFonts w:asciiTheme="minorHAnsi" w:hAnsiTheme="minorHAnsi" w:cstheme="minorHAnsi"/>
          <w:i/>
        </w:rPr>
        <w:t xml:space="preserve">- </w:t>
      </w:r>
      <w:r>
        <w:rPr>
          <w:rFonts w:asciiTheme="minorHAnsi" w:hAnsiTheme="minorHAnsi" w:cstheme="minorHAnsi"/>
          <w:i/>
        </w:rPr>
        <w:t>Present</w:t>
      </w:r>
    </w:p>
    <w:p w14:paraId="2C1B4431" w14:textId="77777777" w:rsidR="003D597B" w:rsidRPr="00DD2AF0" w:rsidRDefault="003D597B" w:rsidP="003D597B">
      <w:pPr>
        <w:pStyle w:val="ListParagraph"/>
        <w:numPr>
          <w:ilvl w:val="0"/>
          <w:numId w:val="17"/>
        </w:numPr>
        <w:ind w:left="-266" w:right="-990" w:hanging="180"/>
        <w:jc w:val="both"/>
        <w:rPr>
          <w:rFonts w:asciiTheme="minorHAnsi" w:hAnsiTheme="minorHAnsi" w:cstheme="minorHAnsi"/>
          <w:i/>
        </w:rPr>
      </w:pPr>
      <w:r w:rsidRPr="00DD2AF0">
        <w:rPr>
          <w:rFonts w:asciiTheme="minorHAnsi" w:hAnsiTheme="minorHAnsi" w:cstheme="minorHAnsi"/>
        </w:rPr>
        <w:t>Formed committee of clinical psychology PhD students to mentor underrepresented minority undergraduate students as a method to fix the “leaky pipeline”</w:t>
      </w:r>
    </w:p>
    <w:p w14:paraId="6CBFD461" w14:textId="77777777" w:rsidR="003D597B" w:rsidRDefault="003D597B" w:rsidP="007138E0">
      <w:pPr>
        <w:ind w:left="-270" w:right="-990" w:hanging="720"/>
        <w:jc w:val="both"/>
        <w:rPr>
          <w:rFonts w:asciiTheme="minorHAnsi" w:hAnsiTheme="minorHAnsi" w:cstheme="minorHAnsi"/>
          <w:b/>
        </w:rPr>
      </w:pPr>
    </w:p>
    <w:p w14:paraId="0416F4FA" w14:textId="2D13D42F" w:rsidR="007138E0" w:rsidRPr="00FC22FC" w:rsidRDefault="007138E0" w:rsidP="007138E0">
      <w:pPr>
        <w:ind w:left="-270" w:right="-990" w:hanging="720"/>
        <w:jc w:val="both"/>
        <w:rPr>
          <w:rFonts w:asciiTheme="minorHAnsi" w:hAnsiTheme="minorHAnsi" w:cstheme="minorHAnsi"/>
        </w:rPr>
      </w:pPr>
      <w:r>
        <w:rPr>
          <w:rFonts w:asciiTheme="minorHAnsi" w:hAnsiTheme="minorHAnsi" w:cstheme="minorHAnsi"/>
          <w:b/>
        </w:rPr>
        <w:t xml:space="preserve">Psi Docs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14:paraId="7FC0DBA1" w14:textId="6B332168" w:rsidR="007138E0" w:rsidRDefault="007138E0" w:rsidP="007138E0">
      <w:pPr>
        <w:ind w:left="-270" w:right="-990" w:hanging="720"/>
        <w:jc w:val="both"/>
        <w:rPr>
          <w:rFonts w:asciiTheme="minorHAnsi" w:hAnsiTheme="minorHAnsi" w:cstheme="minorHAnsi"/>
          <w:b/>
          <w:i/>
        </w:rPr>
      </w:pPr>
      <w:r w:rsidRPr="00512260">
        <w:rPr>
          <w:rFonts w:asciiTheme="minorHAnsi" w:hAnsiTheme="minorHAnsi" w:cstheme="minorHAnsi"/>
          <w:i/>
          <w:iCs/>
          <w:u w:val="single"/>
        </w:rPr>
        <w:t>Treasurer</w:t>
      </w:r>
      <w:r w:rsidRPr="00512260">
        <w:rPr>
          <w:rFonts w:asciiTheme="minorHAnsi" w:hAnsiTheme="minorHAnsi" w:cstheme="minorHAnsi"/>
          <w:b/>
          <w:i/>
          <w:iCs/>
          <w:u w:val="single"/>
        </w:rPr>
        <w:t xml:space="preserve"> </w:t>
      </w:r>
      <w:r>
        <w:rPr>
          <w:rFonts w:asciiTheme="minorHAnsi" w:hAnsiTheme="minorHAnsi" w:cstheme="minorHAnsi"/>
          <w:b/>
          <w:i/>
        </w:rPr>
        <w:t xml:space="preserve">                     </w:t>
      </w:r>
      <w:r w:rsidRPr="007D0FA0">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w:t>
      </w:r>
      <w:r w:rsidR="00B4489C">
        <w:rPr>
          <w:rFonts w:asciiTheme="minorHAnsi" w:hAnsiTheme="minorHAnsi" w:cstheme="minorHAnsi"/>
          <w:i/>
        </w:rPr>
        <w:t xml:space="preserve">        </w:t>
      </w:r>
      <w:r>
        <w:rPr>
          <w:rFonts w:asciiTheme="minorHAnsi" w:hAnsiTheme="minorHAnsi" w:cstheme="minorHAnsi"/>
          <w:i/>
        </w:rPr>
        <w:t>July 20</w:t>
      </w:r>
      <w:r w:rsidR="00B4489C">
        <w:rPr>
          <w:rFonts w:asciiTheme="minorHAnsi" w:hAnsiTheme="minorHAnsi" w:cstheme="minorHAnsi"/>
          <w:i/>
        </w:rPr>
        <w:t>20</w:t>
      </w:r>
      <w:r>
        <w:rPr>
          <w:rFonts w:asciiTheme="minorHAnsi" w:hAnsiTheme="minorHAnsi" w:cstheme="minorHAnsi"/>
          <w:i/>
        </w:rPr>
        <w:t xml:space="preserve">- </w:t>
      </w:r>
      <w:r w:rsidR="003D597B">
        <w:rPr>
          <w:rFonts w:asciiTheme="minorHAnsi" w:hAnsiTheme="minorHAnsi" w:cstheme="minorHAnsi"/>
          <w:i/>
        </w:rPr>
        <w:t>July 2021</w:t>
      </w:r>
    </w:p>
    <w:p w14:paraId="24B6B443" w14:textId="0119C157" w:rsidR="007138E0" w:rsidRPr="00CA0AA3" w:rsidRDefault="00B85497" w:rsidP="007138E0">
      <w:pPr>
        <w:pStyle w:val="ListParagraph"/>
        <w:numPr>
          <w:ilvl w:val="0"/>
          <w:numId w:val="13"/>
        </w:numPr>
        <w:ind w:left="-270" w:right="-1008" w:hanging="176"/>
        <w:jc w:val="both"/>
        <w:rPr>
          <w:rFonts w:asciiTheme="minorHAnsi" w:hAnsiTheme="minorHAnsi" w:cstheme="minorHAnsi"/>
          <w:b/>
          <w:i/>
        </w:rPr>
      </w:pPr>
      <w:r w:rsidRPr="00CA0AA3">
        <w:rPr>
          <w:rFonts w:asciiTheme="minorHAnsi" w:hAnsiTheme="minorHAnsi" w:cstheme="minorHAnsi"/>
        </w:rPr>
        <w:t>Psi Docs is UCF’s Clinical Psychology PhD Student</w:t>
      </w:r>
      <w:r w:rsidR="00CA0AA3" w:rsidRPr="00CA0AA3">
        <w:rPr>
          <w:rFonts w:asciiTheme="minorHAnsi" w:hAnsiTheme="minorHAnsi" w:cstheme="minorHAnsi"/>
        </w:rPr>
        <w:t>’</w:t>
      </w:r>
      <w:r w:rsidRPr="00CA0AA3">
        <w:rPr>
          <w:rFonts w:asciiTheme="minorHAnsi" w:hAnsiTheme="minorHAnsi" w:cstheme="minorHAnsi"/>
        </w:rPr>
        <w:t xml:space="preserve">s Registered Student </w:t>
      </w:r>
      <w:r w:rsidR="00CA0AA3" w:rsidRPr="00CA0AA3">
        <w:rPr>
          <w:rFonts w:asciiTheme="minorHAnsi" w:hAnsiTheme="minorHAnsi" w:cstheme="minorHAnsi"/>
        </w:rPr>
        <w:t>O</w:t>
      </w:r>
      <w:r w:rsidRPr="00CA0AA3">
        <w:rPr>
          <w:rFonts w:asciiTheme="minorHAnsi" w:hAnsiTheme="minorHAnsi" w:cstheme="minorHAnsi"/>
        </w:rPr>
        <w:t xml:space="preserve">rganization. Role included obtaining funds to attend (virtual due to COVID-19) conferences, planning social activities, and </w:t>
      </w:r>
      <w:r w:rsidR="00CA0AA3" w:rsidRPr="00CA0AA3">
        <w:rPr>
          <w:rFonts w:asciiTheme="minorHAnsi" w:hAnsiTheme="minorHAnsi" w:cstheme="minorHAnsi"/>
        </w:rPr>
        <w:t>advocating for student’s well-being in the program</w:t>
      </w:r>
    </w:p>
    <w:p w14:paraId="5750C9F4" w14:textId="77777777" w:rsidR="007138E0" w:rsidRDefault="007138E0" w:rsidP="003D597B">
      <w:pPr>
        <w:ind w:right="-990"/>
        <w:jc w:val="both"/>
        <w:rPr>
          <w:rFonts w:asciiTheme="minorHAnsi" w:hAnsiTheme="minorHAnsi" w:cstheme="minorHAnsi"/>
          <w:b/>
        </w:rPr>
      </w:pPr>
    </w:p>
    <w:p w14:paraId="51606A3C" w14:textId="77777777" w:rsidR="007138E0" w:rsidRDefault="007138E0" w:rsidP="007138E0">
      <w:pPr>
        <w:ind w:left="-270" w:right="-990" w:hanging="720"/>
        <w:jc w:val="both"/>
        <w:rPr>
          <w:rFonts w:asciiTheme="minorHAnsi" w:hAnsiTheme="minorHAnsi" w:cstheme="minorHAnsi"/>
          <w:i/>
        </w:rPr>
      </w:pPr>
      <w:r>
        <w:rPr>
          <w:rFonts w:asciiTheme="minorHAnsi" w:hAnsiTheme="minorHAnsi" w:cstheme="minorHAnsi"/>
          <w:b/>
        </w:rPr>
        <w:t>Diversity Committee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A10A4A">
        <w:rPr>
          <w:rFonts w:asciiTheme="minorHAnsi" w:hAnsiTheme="minorHAnsi" w:cstheme="minorHAnsi"/>
          <w:b/>
        </w:rPr>
        <w:t xml:space="preserve">                 </w:t>
      </w:r>
      <w:r>
        <w:rPr>
          <w:rFonts w:asciiTheme="minorHAnsi" w:hAnsiTheme="minorHAnsi" w:cstheme="minorHAnsi"/>
          <w:b/>
        </w:rPr>
        <w:t xml:space="preserve">              </w:t>
      </w:r>
    </w:p>
    <w:p w14:paraId="7AD85C68" w14:textId="40B2A112" w:rsidR="007138E0" w:rsidRDefault="00293B32" w:rsidP="007138E0">
      <w:pPr>
        <w:ind w:left="-270" w:right="-990" w:hanging="720"/>
        <w:jc w:val="both"/>
        <w:rPr>
          <w:rFonts w:asciiTheme="minorHAnsi" w:hAnsiTheme="minorHAnsi" w:cstheme="minorHAnsi"/>
          <w:i/>
        </w:rPr>
      </w:pPr>
      <w:r>
        <w:rPr>
          <w:rFonts w:asciiTheme="minorHAnsi" w:hAnsiTheme="minorHAnsi" w:cstheme="minorHAnsi"/>
          <w:i/>
          <w:u w:val="single"/>
        </w:rPr>
        <w:t>Member</w:t>
      </w:r>
      <w:r w:rsidR="007138E0">
        <w:rPr>
          <w:rFonts w:asciiTheme="minorHAnsi" w:hAnsiTheme="minorHAnsi" w:cstheme="minorHAnsi"/>
          <w:i/>
        </w:rPr>
        <w:tab/>
      </w:r>
      <w:r w:rsidR="007138E0">
        <w:rPr>
          <w:rFonts w:asciiTheme="minorHAnsi" w:hAnsiTheme="minorHAnsi" w:cstheme="minorHAnsi"/>
          <w:i/>
        </w:rPr>
        <w:tab/>
      </w:r>
      <w:r w:rsidR="007138E0">
        <w:rPr>
          <w:rFonts w:asciiTheme="minorHAnsi" w:hAnsiTheme="minorHAnsi" w:cstheme="minorHAnsi"/>
          <w:i/>
        </w:rPr>
        <w:tab/>
      </w:r>
      <w:r w:rsidR="007138E0">
        <w:rPr>
          <w:rFonts w:asciiTheme="minorHAnsi" w:hAnsiTheme="minorHAnsi" w:cstheme="minorHAnsi"/>
          <w:i/>
        </w:rPr>
        <w:tab/>
      </w:r>
      <w:r w:rsidR="007138E0">
        <w:rPr>
          <w:rFonts w:asciiTheme="minorHAnsi" w:hAnsiTheme="minorHAnsi" w:cstheme="minorHAnsi"/>
          <w:i/>
        </w:rPr>
        <w:tab/>
      </w:r>
      <w:r w:rsidR="007138E0">
        <w:rPr>
          <w:rFonts w:asciiTheme="minorHAnsi" w:hAnsiTheme="minorHAnsi" w:cstheme="minorHAnsi"/>
          <w:i/>
        </w:rPr>
        <w:tab/>
      </w:r>
      <w:r w:rsidR="007138E0">
        <w:rPr>
          <w:rFonts w:asciiTheme="minorHAnsi" w:hAnsiTheme="minorHAnsi" w:cstheme="minorHAnsi"/>
          <w:i/>
        </w:rPr>
        <w:tab/>
      </w:r>
      <w:r w:rsidR="007138E0">
        <w:rPr>
          <w:rFonts w:asciiTheme="minorHAnsi" w:hAnsiTheme="minorHAnsi" w:cstheme="minorHAnsi"/>
          <w:i/>
        </w:rPr>
        <w:tab/>
      </w:r>
      <w:r w:rsidR="007138E0">
        <w:rPr>
          <w:rFonts w:asciiTheme="minorHAnsi" w:hAnsiTheme="minorHAnsi" w:cstheme="minorHAnsi"/>
          <w:i/>
        </w:rPr>
        <w:tab/>
      </w:r>
      <w:r w:rsidR="007138E0">
        <w:rPr>
          <w:rFonts w:asciiTheme="minorHAnsi" w:hAnsiTheme="minorHAnsi" w:cstheme="minorHAnsi"/>
          <w:i/>
        </w:rPr>
        <w:tab/>
        <w:t xml:space="preserve">          April 2018</w:t>
      </w:r>
      <w:r w:rsidR="007138E0" w:rsidRPr="00A10A4A">
        <w:rPr>
          <w:rFonts w:asciiTheme="minorHAnsi" w:hAnsiTheme="minorHAnsi" w:cstheme="minorHAnsi"/>
          <w:i/>
        </w:rPr>
        <w:t xml:space="preserve">- </w:t>
      </w:r>
      <w:r w:rsidR="007138E0">
        <w:rPr>
          <w:rFonts w:asciiTheme="minorHAnsi" w:hAnsiTheme="minorHAnsi" w:cstheme="minorHAnsi"/>
          <w:i/>
        </w:rPr>
        <w:t>May 2019</w:t>
      </w:r>
    </w:p>
    <w:p w14:paraId="5925E393" w14:textId="189AAB08" w:rsidR="00F8398E" w:rsidRPr="00F8398E" w:rsidRDefault="00FD4DCE" w:rsidP="00F8398E">
      <w:pPr>
        <w:pStyle w:val="ListParagraph"/>
        <w:numPr>
          <w:ilvl w:val="0"/>
          <w:numId w:val="17"/>
        </w:numPr>
        <w:ind w:left="-90" w:right="-990"/>
        <w:jc w:val="both"/>
        <w:rPr>
          <w:rFonts w:asciiTheme="minorHAnsi" w:hAnsiTheme="minorHAnsi" w:cstheme="minorHAnsi"/>
          <w:i/>
        </w:rPr>
      </w:pPr>
      <w:r>
        <w:rPr>
          <w:rFonts w:asciiTheme="minorHAnsi" w:hAnsiTheme="minorHAnsi" w:cstheme="minorHAnsi"/>
          <w:iCs/>
        </w:rPr>
        <w:t>Facilitate conversations regarding diversity, equality, and equity as well as develop presentation on APA’s Multicultural Guidelines</w:t>
      </w:r>
    </w:p>
    <w:p w14:paraId="00A01366" w14:textId="77777777" w:rsidR="00F8398E" w:rsidRPr="00F8398E" w:rsidRDefault="00F8398E" w:rsidP="00F8398E">
      <w:pPr>
        <w:pStyle w:val="ListParagraph"/>
        <w:ind w:left="-90" w:right="-990"/>
        <w:jc w:val="both"/>
        <w:rPr>
          <w:rFonts w:asciiTheme="minorHAnsi" w:hAnsiTheme="minorHAnsi" w:cstheme="minorHAnsi"/>
          <w:i/>
        </w:rPr>
      </w:pPr>
    </w:p>
    <w:p w14:paraId="51A72315" w14:textId="77777777" w:rsidR="00F8398E" w:rsidRPr="00FC22FC" w:rsidRDefault="00F8398E" w:rsidP="00F8398E">
      <w:pPr>
        <w:ind w:left="-270" w:right="-990" w:hanging="720"/>
        <w:jc w:val="both"/>
        <w:rPr>
          <w:rFonts w:asciiTheme="minorHAnsi" w:hAnsiTheme="minorHAnsi" w:cstheme="minorHAnsi"/>
        </w:rPr>
      </w:pPr>
      <w:r>
        <w:rPr>
          <w:rFonts w:asciiTheme="minorHAnsi" w:hAnsiTheme="minorHAnsi" w:cstheme="minorHAnsi"/>
          <w:b/>
        </w:rPr>
        <w:t xml:space="preserve">Multiple Sclerosis Foundation (MSF)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14:paraId="13F9CB73" w14:textId="77777777" w:rsidR="00F8398E" w:rsidRDefault="00F8398E" w:rsidP="00F8398E">
      <w:pPr>
        <w:ind w:left="-270" w:right="-990" w:hanging="720"/>
        <w:jc w:val="both"/>
        <w:rPr>
          <w:rFonts w:asciiTheme="minorHAnsi" w:hAnsiTheme="minorHAnsi" w:cstheme="minorHAnsi"/>
          <w:b/>
          <w:i/>
        </w:rPr>
      </w:pPr>
      <w:r w:rsidRPr="00DF784C">
        <w:rPr>
          <w:rFonts w:asciiTheme="minorHAnsi" w:hAnsiTheme="minorHAnsi" w:cstheme="minorHAnsi"/>
        </w:rPr>
        <w:t>Mentor</w:t>
      </w:r>
      <w:r>
        <w:rPr>
          <w:rFonts w:asciiTheme="minorHAnsi" w:hAnsiTheme="minorHAnsi" w:cstheme="minorHAnsi"/>
          <w:b/>
          <w:i/>
        </w:rPr>
        <w:t xml:space="preserve">                      </w:t>
      </w:r>
      <w:r w:rsidRPr="007D0FA0">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July 2019- October 2019</w:t>
      </w:r>
    </w:p>
    <w:p w14:paraId="70FEC70D" w14:textId="77777777" w:rsidR="00F8398E" w:rsidRPr="004D6BE3" w:rsidRDefault="00F8398E" w:rsidP="00F8398E">
      <w:pPr>
        <w:pStyle w:val="ListParagraph"/>
        <w:numPr>
          <w:ilvl w:val="0"/>
          <w:numId w:val="13"/>
        </w:numPr>
        <w:ind w:left="-270" w:right="-1008" w:hanging="176"/>
        <w:jc w:val="both"/>
        <w:rPr>
          <w:rFonts w:asciiTheme="minorHAnsi" w:hAnsiTheme="minorHAnsi" w:cstheme="minorHAnsi"/>
          <w:b/>
          <w:i/>
        </w:rPr>
      </w:pPr>
      <w:r>
        <w:rPr>
          <w:rFonts w:asciiTheme="minorHAnsi" w:hAnsiTheme="minorHAnsi" w:cstheme="minorHAnsi"/>
        </w:rPr>
        <w:t>Mentors young adults going to college with multiple sclerosis in an online platform (Facebook) to support success to this population by encouraging becoming involved in research and clubs at their universities, acclimate to university life, and being an empathetic listener to problems that occur within this population</w:t>
      </w:r>
    </w:p>
    <w:p w14:paraId="79273A7A" w14:textId="77777777" w:rsidR="00F8398E" w:rsidRDefault="00F8398E" w:rsidP="00F8398E">
      <w:pPr>
        <w:tabs>
          <w:tab w:val="left" w:pos="-450"/>
          <w:tab w:val="left" w:pos="-360"/>
        </w:tabs>
        <w:ind w:right="-990"/>
        <w:jc w:val="both"/>
        <w:rPr>
          <w:rFonts w:asciiTheme="minorHAnsi" w:hAnsiTheme="minorHAnsi" w:cstheme="minorHAnsi"/>
          <w:b/>
        </w:rPr>
      </w:pPr>
    </w:p>
    <w:p w14:paraId="70FB44CA" w14:textId="77777777" w:rsidR="00F8398E" w:rsidRDefault="00F8398E" w:rsidP="00F8398E">
      <w:pPr>
        <w:ind w:left="-270" w:right="-990" w:hanging="720"/>
        <w:jc w:val="both"/>
        <w:rPr>
          <w:rFonts w:asciiTheme="minorHAnsi" w:hAnsiTheme="minorHAnsi" w:cstheme="minorHAnsi"/>
          <w:i/>
        </w:rPr>
      </w:pPr>
      <w:r w:rsidRPr="00A10A4A">
        <w:rPr>
          <w:rFonts w:asciiTheme="minorHAnsi" w:hAnsiTheme="minorHAnsi" w:cstheme="minorHAnsi"/>
          <w:b/>
        </w:rPr>
        <w:t>Psi Chi International Honor Society in Psychology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A10A4A">
        <w:rPr>
          <w:rFonts w:asciiTheme="minorHAnsi" w:hAnsiTheme="minorHAnsi" w:cstheme="minorHAnsi"/>
          <w:b/>
        </w:rPr>
        <w:t xml:space="preserve">                 </w:t>
      </w:r>
      <w:r>
        <w:rPr>
          <w:rFonts w:asciiTheme="minorHAnsi" w:hAnsiTheme="minorHAnsi" w:cstheme="minorHAnsi"/>
          <w:b/>
        </w:rPr>
        <w:t xml:space="preserve">              </w:t>
      </w:r>
    </w:p>
    <w:p w14:paraId="728AFDEE" w14:textId="77777777" w:rsidR="00F8398E" w:rsidRDefault="00F8398E" w:rsidP="00F8398E">
      <w:pPr>
        <w:ind w:left="-270" w:right="-990" w:hanging="720"/>
        <w:jc w:val="both"/>
        <w:rPr>
          <w:rFonts w:asciiTheme="minorHAnsi" w:hAnsiTheme="minorHAnsi" w:cstheme="minorHAnsi"/>
          <w:i/>
        </w:rPr>
      </w:pPr>
      <w:r w:rsidRPr="00F26696">
        <w:rPr>
          <w:rFonts w:asciiTheme="minorHAnsi" w:hAnsiTheme="minorHAnsi" w:cstheme="minorHAnsi"/>
          <w:i/>
          <w:u w:val="single"/>
        </w:rPr>
        <w:t>Treasurer</w:t>
      </w:r>
      <w:r w:rsidRPr="00F26696">
        <w:rPr>
          <w:rFonts w:asciiTheme="minorHAnsi" w:hAnsiTheme="minorHAnsi" w:cstheme="minorHAnsi"/>
          <w:i/>
          <w:u w:val="single"/>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April 2018</w:t>
      </w:r>
      <w:r w:rsidRPr="00A10A4A">
        <w:rPr>
          <w:rFonts w:asciiTheme="minorHAnsi" w:hAnsiTheme="minorHAnsi" w:cstheme="minorHAnsi"/>
          <w:i/>
        </w:rPr>
        <w:t xml:space="preserve">- </w:t>
      </w:r>
      <w:r>
        <w:rPr>
          <w:rFonts w:asciiTheme="minorHAnsi" w:hAnsiTheme="minorHAnsi" w:cstheme="minorHAnsi"/>
          <w:i/>
        </w:rPr>
        <w:t>May 2019</w:t>
      </w:r>
    </w:p>
    <w:p w14:paraId="593C79BD" w14:textId="77777777" w:rsidR="00F8398E" w:rsidRPr="005337C4" w:rsidRDefault="00F8398E" w:rsidP="00F8398E">
      <w:pPr>
        <w:pStyle w:val="ListParagraph"/>
        <w:numPr>
          <w:ilvl w:val="0"/>
          <w:numId w:val="17"/>
        </w:numPr>
        <w:ind w:left="-266" w:right="-990" w:hanging="180"/>
        <w:jc w:val="both"/>
        <w:rPr>
          <w:rFonts w:asciiTheme="minorHAnsi" w:hAnsiTheme="minorHAnsi" w:cstheme="minorHAnsi"/>
          <w:i/>
        </w:rPr>
      </w:pPr>
      <w:r>
        <w:rPr>
          <w:rFonts w:asciiTheme="minorHAnsi" w:hAnsiTheme="minorHAnsi" w:cstheme="minorHAnsi"/>
        </w:rPr>
        <w:t>Ensure membership and proper allocation of funds for the organization by o</w:t>
      </w:r>
      <w:r w:rsidRPr="005337C4">
        <w:rPr>
          <w:rFonts w:asciiTheme="minorHAnsi" w:hAnsiTheme="minorHAnsi" w:cstheme="minorHAnsi"/>
        </w:rPr>
        <w:t>versee</w:t>
      </w:r>
      <w:r>
        <w:rPr>
          <w:rFonts w:asciiTheme="minorHAnsi" w:hAnsiTheme="minorHAnsi" w:cstheme="minorHAnsi"/>
        </w:rPr>
        <w:t>ing</w:t>
      </w:r>
      <w:r w:rsidRPr="005337C4">
        <w:rPr>
          <w:rFonts w:asciiTheme="minorHAnsi" w:hAnsiTheme="minorHAnsi" w:cstheme="minorHAnsi"/>
        </w:rPr>
        <w:t xml:space="preserve"> over $</w:t>
      </w:r>
      <w:r>
        <w:rPr>
          <w:rFonts w:asciiTheme="minorHAnsi" w:hAnsiTheme="minorHAnsi" w:cstheme="minorHAnsi"/>
        </w:rPr>
        <w:t>6</w:t>
      </w:r>
      <w:r w:rsidRPr="005337C4">
        <w:rPr>
          <w:rFonts w:asciiTheme="minorHAnsi" w:hAnsiTheme="minorHAnsi" w:cstheme="minorHAnsi"/>
        </w:rPr>
        <w:t>000 dollars in Psi Chi account and properly distribute funds to events, members</w:t>
      </w:r>
      <w:r>
        <w:rPr>
          <w:rFonts w:asciiTheme="minorHAnsi" w:hAnsiTheme="minorHAnsi" w:cstheme="minorHAnsi"/>
        </w:rPr>
        <w:t>hip dues, and promotional items; c</w:t>
      </w:r>
      <w:r w:rsidRPr="005337C4">
        <w:rPr>
          <w:rFonts w:asciiTheme="minorHAnsi" w:hAnsiTheme="minorHAnsi" w:cstheme="minorHAnsi"/>
        </w:rPr>
        <w:t>ommitted to have university chapter interact with the international organization by affirming funds for conference traveling</w:t>
      </w:r>
      <w:r>
        <w:rPr>
          <w:rFonts w:asciiTheme="minorHAnsi" w:hAnsiTheme="minorHAnsi" w:cstheme="minorHAnsi"/>
        </w:rPr>
        <w:t>, such as SEPA</w:t>
      </w:r>
    </w:p>
    <w:p w14:paraId="00171F41" w14:textId="77777777" w:rsidR="00F8398E" w:rsidRDefault="00F8398E" w:rsidP="00F8398E">
      <w:pPr>
        <w:ind w:left="-270" w:right="-990" w:hanging="720"/>
        <w:jc w:val="both"/>
        <w:rPr>
          <w:rFonts w:asciiTheme="minorHAnsi" w:hAnsiTheme="minorHAnsi" w:cstheme="minorHAnsi"/>
          <w:i/>
        </w:rPr>
      </w:pPr>
      <w:r w:rsidRPr="00F26696">
        <w:rPr>
          <w:rFonts w:asciiTheme="minorHAnsi" w:hAnsiTheme="minorHAnsi" w:cstheme="minorHAnsi"/>
          <w:i/>
          <w:u w:val="single"/>
        </w:rPr>
        <w:t>Events Coordinator</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April 2017- April 2018</w:t>
      </w:r>
    </w:p>
    <w:p w14:paraId="1216C10E" w14:textId="77777777" w:rsidR="00F8398E" w:rsidRPr="00A339BB" w:rsidRDefault="00F8398E" w:rsidP="00F8398E">
      <w:pPr>
        <w:pStyle w:val="ListParagraph"/>
        <w:numPr>
          <w:ilvl w:val="0"/>
          <w:numId w:val="6"/>
        </w:numPr>
        <w:tabs>
          <w:tab w:val="clear" w:pos="720"/>
          <w:tab w:val="left" w:pos="-450"/>
          <w:tab w:val="left" w:pos="-360"/>
        </w:tabs>
        <w:ind w:left="-266" w:right="-990" w:hanging="180"/>
        <w:jc w:val="both"/>
        <w:rPr>
          <w:rFonts w:asciiTheme="minorHAnsi" w:hAnsiTheme="minorHAnsi" w:cstheme="minorHAnsi"/>
          <w:i/>
        </w:rPr>
      </w:pPr>
      <w:r w:rsidRPr="00A10A4A">
        <w:rPr>
          <w:rFonts w:asciiTheme="minorHAnsi" w:hAnsiTheme="minorHAnsi" w:cstheme="minorHAnsi"/>
        </w:rPr>
        <w:t xml:space="preserve">Promote excellence the study and application of the psychological sciences at UCF by being responsible for attaining guest speakers for chapter meetings, holding weekly office hour available for discussion of the </w:t>
      </w:r>
      <w:r w:rsidRPr="00A10A4A">
        <w:rPr>
          <w:rFonts w:asciiTheme="minorHAnsi" w:hAnsiTheme="minorHAnsi" w:cstheme="minorHAnsi"/>
        </w:rPr>
        <w:lastRenderedPageBreak/>
        <w:t xml:space="preserve">field of psychology, and </w:t>
      </w:r>
      <w:r>
        <w:rPr>
          <w:rFonts w:asciiTheme="minorHAnsi" w:hAnsiTheme="minorHAnsi" w:cstheme="minorHAnsi"/>
        </w:rPr>
        <w:t>developing, and executing, a plan to have members attend FURC (Florida Undergraduate Research Conference) with funds provided by UCF’s Psi Chi chapter</w:t>
      </w:r>
    </w:p>
    <w:p w14:paraId="0DF8F1A9" w14:textId="77777777" w:rsidR="00F8398E" w:rsidRDefault="00F8398E" w:rsidP="00F8398E">
      <w:pPr>
        <w:tabs>
          <w:tab w:val="left" w:pos="-450"/>
          <w:tab w:val="left" w:pos="-360"/>
        </w:tabs>
        <w:ind w:right="-990" w:hanging="990"/>
        <w:jc w:val="both"/>
        <w:rPr>
          <w:rFonts w:asciiTheme="minorHAnsi" w:hAnsiTheme="minorHAnsi" w:cstheme="minorHAnsi"/>
          <w:b/>
        </w:rPr>
      </w:pPr>
      <w:r w:rsidRPr="00CD2AD5">
        <w:rPr>
          <w:rFonts w:asciiTheme="minorHAnsi" w:hAnsiTheme="minorHAnsi" w:cstheme="minorHAnsi"/>
          <w:b/>
        </w:rPr>
        <w:t>Access at UCF</w:t>
      </w:r>
      <w:r>
        <w:rPr>
          <w:rFonts w:asciiTheme="minorHAnsi" w:hAnsiTheme="minorHAnsi" w:cstheme="minorHAnsi"/>
          <w:b/>
        </w:rPr>
        <w:t xml:space="preserve">    </w:t>
      </w:r>
      <w:r w:rsidRPr="00CD2AD5">
        <w:rPr>
          <w:rFonts w:asciiTheme="minorHAnsi" w:hAnsiTheme="minorHAnsi" w:cstheme="minorHAnsi"/>
          <w:b/>
        </w:rPr>
        <w:t xml:space="preserve"> </w:t>
      </w:r>
    </w:p>
    <w:p w14:paraId="225B8AAD" w14:textId="77777777" w:rsidR="00F8398E" w:rsidRPr="00CD2AD5" w:rsidRDefault="00F8398E" w:rsidP="00F8398E">
      <w:pPr>
        <w:tabs>
          <w:tab w:val="left" w:pos="-450"/>
          <w:tab w:val="left" w:pos="-360"/>
        </w:tabs>
        <w:ind w:right="-990" w:hanging="990"/>
        <w:jc w:val="both"/>
        <w:rPr>
          <w:rFonts w:asciiTheme="minorHAnsi" w:hAnsiTheme="minorHAnsi" w:cstheme="minorHAnsi"/>
        </w:rPr>
      </w:pPr>
      <w:r w:rsidRPr="00F26696">
        <w:rPr>
          <w:rFonts w:asciiTheme="minorHAnsi" w:hAnsiTheme="minorHAnsi" w:cstheme="minorHAnsi"/>
          <w:i/>
          <w:u w:val="single"/>
        </w:rPr>
        <w:t>Founding Member; Vice President</w:t>
      </w:r>
      <w:r w:rsidRPr="00CD2AD5">
        <w:rPr>
          <w:rFonts w:asciiTheme="minorHAnsi" w:hAnsiTheme="minorHAnsi" w:cstheme="minorHAnsi"/>
        </w:rPr>
        <w:tab/>
      </w:r>
      <w:r w:rsidRPr="00CD2AD5">
        <w:rPr>
          <w:rFonts w:asciiTheme="minorHAnsi" w:hAnsiTheme="minorHAnsi" w:cstheme="minorHAnsi"/>
        </w:rPr>
        <w:tab/>
      </w:r>
      <w:r w:rsidRPr="00CD2AD5">
        <w:rPr>
          <w:rFonts w:asciiTheme="minorHAnsi" w:hAnsiTheme="minorHAnsi" w:cstheme="minorHAnsi"/>
        </w:rPr>
        <w:tab/>
      </w:r>
      <w:r w:rsidRPr="00CD2AD5">
        <w:rPr>
          <w:rFonts w:asciiTheme="minorHAnsi" w:hAnsiTheme="minorHAnsi" w:cstheme="minorHAnsi"/>
        </w:rPr>
        <w:tab/>
      </w:r>
      <w:r w:rsidRPr="00CD2AD5">
        <w:rPr>
          <w:rFonts w:asciiTheme="minorHAnsi" w:hAnsiTheme="minorHAnsi" w:cstheme="minorHAnsi"/>
        </w:rPr>
        <w:tab/>
        <w:t xml:space="preserve">                           </w:t>
      </w:r>
      <w:r>
        <w:rPr>
          <w:rFonts w:asciiTheme="minorHAnsi" w:hAnsiTheme="minorHAnsi" w:cstheme="minorHAnsi"/>
        </w:rPr>
        <w:t xml:space="preserve"> </w:t>
      </w:r>
      <w:r w:rsidRPr="00CD2AD5">
        <w:rPr>
          <w:rFonts w:asciiTheme="minorHAnsi" w:hAnsiTheme="minorHAnsi" w:cstheme="minorHAnsi"/>
        </w:rPr>
        <w:t xml:space="preserve"> </w:t>
      </w:r>
      <w:r w:rsidRPr="00CD2AD5">
        <w:rPr>
          <w:rFonts w:asciiTheme="minorHAnsi" w:hAnsiTheme="minorHAnsi" w:cstheme="minorHAnsi"/>
          <w:i/>
        </w:rPr>
        <w:t xml:space="preserve">January 2016- </w:t>
      </w:r>
      <w:r>
        <w:rPr>
          <w:rFonts w:asciiTheme="minorHAnsi" w:hAnsiTheme="minorHAnsi" w:cstheme="minorHAnsi"/>
          <w:i/>
        </w:rPr>
        <w:t>May 2019</w:t>
      </w:r>
      <w:r w:rsidRPr="00CD2AD5">
        <w:rPr>
          <w:rFonts w:asciiTheme="minorHAnsi" w:hAnsiTheme="minorHAnsi" w:cstheme="minorHAnsi"/>
        </w:rPr>
        <w:t xml:space="preserve">           </w:t>
      </w:r>
    </w:p>
    <w:p w14:paraId="2CE3CB8F" w14:textId="77777777" w:rsidR="00F8398E" w:rsidRPr="00F41052" w:rsidRDefault="00F8398E" w:rsidP="00F8398E">
      <w:pPr>
        <w:numPr>
          <w:ilvl w:val="0"/>
          <w:numId w:val="14"/>
        </w:numPr>
        <w:tabs>
          <w:tab w:val="left" w:pos="-450"/>
          <w:tab w:val="left" w:pos="-360"/>
        </w:tabs>
        <w:ind w:left="-266" w:right="-990" w:hanging="180"/>
        <w:jc w:val="both"/>
        <w:rPr>
          <w:rFonts w:asciiTheme="minorHAnsi" w:hAnsiTheme="minorHAnsi" w:cstheme="minorHAnsi"/>
        </w:rPr>
      </w:pPr>
      <w:r w:rsidRPr="00CD2AD5">
        <w:rPr>
          <w:rFonts w:asciiTheme="minorHAnsi" w:hAnsiTheme="minorHAnsi" w:cstheme="minorHAnsi"/>
        </w:rPr>
        <w:t>Responsible for communication among members, outreach of organization, and facilitating discussions about disabilities, accessibility</w:t>
      </w:r>
      <w:r>
        <w:rPr>
          <w:rFonts w:asciiTheme="minorHAnsi" w:hAnsiTheme="minorHAnsi" w:cstheme="minorHAnsi"/>
        </w:rPr>
        <w:t>, employment, and social change; increased membership 100% over the past four years with involvement in the club</w:t>
      </w:r>
    </w:p>
    <w:p w14:paraId="3A0503DE" w14:textId="77777777" w:rsidR="00F8398E" w:rsidRDefault="00F8398E" w:rsidP="00F8398E">
      <w:pPr>
        <w:tabs>
          <w:tab w:val="left" w:pos="-450"/>
          <w:tab w:val="left" w:pos="-360"/>
        </w:tabs>
        <w:ind w:right="-990" w:hanging="990"/>
        <w:jc w:val="both"/>
        <w:rPr>
          <w:rFonts w:asciiTheme="minorHAnsi" w:hAnsiTheme="minorHAnsi" w:cstheme="minorHAnsi"/>
          <w:b/>
        </w:rPr>
      </w:pPr>
    </w:p>
    <w:p w14:paraId="6D722A19" w14:textId="77777777" w:rsidR="00F8398E" w:rsidRDefault="00F8398E" w:rsidP="00F8398E">
      <w:pPr>
        <w:tabs>
          <w:tab w:val="left" w:pos="-450"/>
          <w:tab w:val="left" w:pos="-360"/>
        </w:tabs>
        <w:ind w:right="-990" w:hanging="990"/>
        <w:jc w:val="both"/>
        <w:rPr>
          <w:rFonts w:asciiTheme="minorHAnsi" w:hAnsiTheme="minorHAnsi" w:cstheme="minorHAnsi"/>
        </w:rPr>
      </w:pPr>
      <w:r w:rsidRPr="00805AD4">
        <w:rPr>
          <w:rFonts w:asciiTheme="minorHAnsi" w:hAnsiTheme="minorHAnsi" w:cstheme="minorHAnsi"/>
          <w:b/>
        </w:rPr>
        <w:t>UCF Counseling and Psychological Services</w:t>
      </w:r>
      <w:r w:rsidRPr="00805AD4">
        <w:rPr>
          <w:rFonts w:asciiTheme="minorHAnsi" w:hAnsiTheme="minorHAnsi" w:cstheme="minorHAnsi"/>
        </w:rPr>
        <w:t xml:space="preserve"> </w:t>
      </w:r>
    </w:p>
    <w:p w14:paraId="4FC5E1BD" w14:textId="77777777" w:rsidR="00F8398E" w:rsidRPr="00805AD4" w:rsidRDefault="00F8398E" w:rsidP="00F8398E">
      <w:pPr>
        <w:tabs>
          <w:tab w:val="left" w:pos="-450"/>
          <w:tab w:val="left" w:pos="-360"/>
        </w:tabs>
        <w:ind w:right="-990" w:hanging="990"/>
        <w:jc w:val="both"/>
        <w:rPr>
          <w:rFonts w:asciiTheme="minorHAnsi" w:hAnsiTheme="minorHAnsi" w:cstheme="minorHAnsi"/>
        </w:rPr>
      </w:pPr>
      <w:r w:rsidRPr="00F26696">
        <w:rPr>
          <w:rFonts w:asciiTheme="minorHAnsi" w:hAnsiTheme="minorHAnsi" w:cstheme="minorHAnsi"/>
          <w:i/>
          <w:u w:val="single"/>
        </w:rPr>
        <w:t>Peer Educator</w:t>
      </w:r>
      <w:r w:rsidRPr="00805AD4">
        <w:rPr>
          <w:rFonts w:asciiTheme="minorHAnsi" w:hAnsiTheme="minorHAnsi" w:cstheme="minorHAnsi"/>
        </w:rPr>
        <w:tab/>
      </w:r>
      <w:r w:rsidRPr="00805AD4">
        <w:rPr>
          <w:rFonts w:asciiTheme="minorHAnsi" w:hAnsiTheme="minorHAnsi" w:cstheme="minorHAnsi"/>
        </w:rPr>
        <w:tab/>
      </w:r>
      <w:r w:rsidRPr="00805AD4">
        <w:rPr>
          <w:rFonts w:asciiTheme="minorHAnsi" w:hAnsiTheme="minorHAnsi" w:cstheme="minorHAnsi"/>
        </w:rPr>
        <w:tab/>
      </w:r>
      <w:r w:rsidRPr="00805AD4">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805AD4">
        <w:rPr>
          <w:rFonts w:asciiTheme="minorHAnsi" w:hAnsiTheme="minorHAnsi" w:cstheme="minorHAnsi"/>
          <w:i/>
        </w:rPr>
        <w:t xml:space="preserve">September 2016- </w:t>
      </w:r>
      <w:r>
        <w:rPr>
          <w:rFonts w:asciiTheme="minorHAnsi" w:hAnsiTheme="minorHAnsi" w:cstheme="minorHAnsi"/>
          <w:i/>
        </w:rPr>
        <w:t>August 2018</w:t>
      </w:r>
    </w:p>
    <w:p w14:paraId="7571F5C9" w14:textId="77777777" w:rsidR="00F8398E" w:rsidRDefault="00F8398E" w:rsidP="00F8398E">
      <w:pPr>
        <w:pStyle w:val="ListParagraph"/>
        <w:numPr>
          <w:ilvl w:val="0"/>
          <w:numId w:val="14"/>
        </w:numPr>
        <w:tabs>
          <w:tab w:val="left" w:pos="-450"/>
          <w:tab w:val="left" w:pos="-360"/>
        </w:tabs>
        <w:ind w:left="-266" w:right="-990" w:hanging="180"/>
        <w:jc w:val="both"/>
        <w:rPr>
          <w:rFonts w:asciiTheme="minorHAnsi" w:hAnsiTheme="minorHAnsi" w:cstheme="minorHAnsi"/>
        </w:rPr>
      </w:pPr>
      <w:r w:rsidRPr="00805AD4">
        <w:rPr>
          <w:rFonts w:asciiTheme="minorHAnsi" w:hAnsiTheme="minorHAnsi" w:cstheme="minorHAnsi"/>
        </w:rPr>
        <w:t>Reduce the social stigma of seeking mental health services through outreaching UCF students and facilitati</w:t>
      </w:r>
      <w:r>
        <w:rPr>
          <w:rFonts w:asciiTheme="minorHAnsi" w:hAnsiTheme="minorHAnsi" w:cstheme="minorHAnsi"/>
        </w:rPr>
        <w:t>ng presentations and activities</w:t>
      </w:r>
      <w:bookmarkStart w:id="3" w:name="_Hlk524084705"/>
    </w:p>
    <w:bookmarkEnd w:id="3"/>
    <w:p w14:paraId="0C9ADF92" w14:textId="77777777" w:rsidR="00F8398E" w:rsidRPr="00F8398E" w:rsidRDefault="00F8398E" w:rsidP="00F8398E">
      <w:pPr>
        <w:ind w:left="-450" w:right="-990"/>
        <w:jc w:val="both"/>
        <w:rPr>
          <w:rFonts w:asciiTheme="minorHAnsi" w:hAnsiTheme="minorHAnsi" w:cstheme="minorHAnsi"/>
          <w:i/>
        </w:rPr>
      </w:pPr>
    </w:p>
    <w:p w14:paraId="433B7B49" w14:textId="5BF56D12" w:rsidR="00EC1399" w:rsidRPr="00625B47" w:rsidRDefault="00EC1399" w:rsidP="00625B47">
      <w:pPr>
        <w:ind w:right="-990"/>
        <w:jc w:val="both"/>
        <w:rPr>
          <w:rFonts w:asciiTheme="minorHAnsi" w:hAnsiTheme="minorHAnsi" w:cstheme="minorHAnsi"/>
          <w:i/>
        </w:rPr>
      </w:pPr>
    </w:p>
    <w:p w14:paraId="71663C4E" w14:textId="77777777" w:rsidR="00EC1399" w:rsidRPr="00BB195E" w:rsidRDefault="00EC1399" w:rsidP="00FD4DCE">
      <w:pPr>
        <w:pStyle w:val="ListParagraph"/>
        <w:ind w:left="-90" w:right="-990"/>
        <w:jc w:val="both"/>
        <w:rPr>
          <w:rFonts w:asciiTheme="minorHAnsi" w:hAnsiTheme="minorHAnsi" w:cstheme="minorHAnsi"/>
          <w:i/>
        </w:rPr>
      </w:pPr>
    </w:p>
    <w:p w14:paraId="23167FB0" w14:textId="77777777" w:rsidR="007138E0" w:rsidRPr="0058681A" w:rsidRDefault="007138E0" w:rsidP="007138E0">
      <w:pPr>
        <w:pStyle w:val="Heading1"/>
        <w:ind w:left="-270" w:right="-990" w:hanging="720"/>
        <w:jc w:val="both"/>
        <w:rPr>
          <w:rFonts w:asciiTheme="minorHAnsi" w:hAnsiTheme="minorHAnsi" w:cstheme="minorHAnsi"/>
          <w:color w:val="1F497D" w:themeColor="text2"/>
        </w:rPr>
      </w:pPr>
      <w:r>
        <w:rPr>
          <w:rFonts w:asciiTheme="minorHAnsi" w:hAnsiTheme="minorHAnsi" w:cstheme="minorHAnsi"/>
          <w:color w:val="1F497D" w:themeColor="text2"/>
        </w:rPr>
        <w:t xml:space="preserve">Previous </w:t>
      </w:r>
      <w:r w:rsidRPr="0058681A">
        <w:rPr>
          <w:rFonts w:asciiTheme="minorHAnsi" w:hAnsiTheme="minorHAnsi" w:cstheme="minorHAnsi"/>
          <w:color w:val="1F497D" w:themeColor="text2"/>
        </w:rPr>
        <w:t>Research</w:t>
      </w:r>
      <w:r>
        <w:rPr>
          <w:rFonts w:asciiTheme="minorHAnsi" w:hAnsiTheme="minorHAnsi" w:cstheme="minorHAnsi"/>
          <w:color w:val="1F497D" w:themeColor="text2"/>
        </w:rPr>
        <w:t xml:space="preserve"> </w:t>
      </w:r>
      <w:r w:rsidRPr="0058681A">
        <w:rPr>
          <w:rFonts w:asciiTheme="minorHAnsi" w:hAnsiTheme="minorHAnsi" w:cstheme="minorHAnsi"/>
          <w:color w:val="1F497D" w:themeColor="text2"/>
        </w:rPr>
        <w:t>Experiences</w:t>
      </w:r>
    </w:p>
    <w:p w14:paraId="312D58BB" w14:textId="77777777" w:rsidR="007138E0" w:rsidRPr="008D04B0" w:rsidRDefault="007138E0" w:rsidP="007138E0">
      <w:pPr>
        <w:ind w:right="-990"/>
        <w:jc w:val="both"/>
        <w:rPr>
          <w:color w:val="0D0D0D" w:themeColor="text1" w:themeTint="F2"/>
        </w:rPr>
      </w:pPr>
      <w:r w:rsidRPr="004A3955">
        <w:rPr>
          <w:rFonts w:asciiTheme="minorHAnsi" w:hAnsiTheme="minorHAnsi" w:cstheme="minorHAnsi"/>
          <w:i/>
        </w:rPr>
        <w:tab/>
      </w:r>
      <w:r w:rsidRPr="004A3955">
        <w:rPr>
          <w:rFonts w:asciiTheme="minorHAnsi" w:hAnsiTheme="minorHAnsi" w:cstheme="minorHAnsi"/>
          <w:i/>
        </w:rPr>
        <w:tab/>
      </w:r>
      <w:r w:rsidRPr="004A3955">
        <w:rPr>
          <w:rFonts w:asciiTheme="minorHAnsi" w:hAnsiTheme="minorHAnsi" w:cstheme="minorHAnsi"/>
          <w:i/>
        </w:rPr>
        <w:tab/>
      </w:r>
      <w:r w:rsidRPr="004A3955">
        <w:rPr>
          <w:rFonts w:asciiTheme="minorHAnsi" w:hAnsiTheme="minorHAnsi" w:cstheme="minorHAnsi"/>
          <w:i/>
        </w:rPr>
        <w:tab/>
        <w:t xml:space="preserve">           </w:t>
      </w:r>
    </w:p>
    <w:p w14:paraId="33B1D6F3" w14:textId="77777777" w:rsidR="007138E0" w:rsidRDefault="007138E0" w:rsidP="007138E0">
      <w:pPr>
        <w:ind w:left="-270" w:right="-990" w:hanging="720"/>
        <w:jc w:val="both"/>
        <w:rPr>
          <w:rFonts w:asciiTheme="minorHAnsi" w:hAnsiTheme="minorHAnsi" w:cstheme="minorHAnsi"/>
          <w:i/>
        </w:rPr>
      </w:pPr>
      <w:r>
        <w:rPr>
          <w:rFonts w:asciiTheme="minorHAnsi" w:hAnsiTheme="minorHAnsi" w:cstheme="minorHAnsi"/>
          <w:b/>
        </w:rPr>
        <w:t>Laboratory Manager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i/>
        </w:rPr>
        <w:t>May 2018- August 2019</w:t>
      </w:r>
    </w:p>
    <w:p w14:paraId="488FFA06" w14:textId="77777777" w:rsidR="007138E0" w:rsidRDefault="007138E0" w:rsidP="007138E0">
      <w:pPr>
        <w:ind w:left="-270" w:right="-990" w:hanging="720"/>
        <w:jc w:val="both"/>
        <w:rPr>
          <w:rFonts w:asciiTheme="minorHAnsi" w:hAnsiTheme="minorHAnsi" w:cstheme="minorHAnsi"/>
          <w:i/>
          <w:u w:val="single"/>
        </w:rPr>
      </w:pPr>
      <w:r w:rsidRPr="007977B3">
        <w:rPr>
          <w:rFonts w:asciiTheme="minorHAnsi" w:hAnsiTheme="minorHAnsi" w:cstheme="minorHAnsi"/>
          <w:i/>
          <w:u w:val="single"/>
        </w:rPr>
        <w:t>REALE-Time Lab (Risk, Eating, &amp; Addiction Longitudinally Examined Through in Situ Momentary Experiences)</w:t>
      </w:r>
    </w:p>
    <w:p w14:paraId="56779889" w14:textId="77777777" w:rsidR="007138E0" w:rsidRPr="00D24433" w:rsidRDefault="007138E0" w:rsidP="007138E0">
      <w:pPr>
        <w:ind w:left="-270" w:right="-990" w:hanging="720"/>
        <w:jc w:val="both"/>
        <w:rPr>
          <w:rFonts w:asciiTheme="minorHAnsi" w:hAnsiTheme="minorHAnsi" w:cstheme="minorHAnsi"/>
        </w:rPr>
      </w:pPr>
      <w:r w:rsidRPr="00D24433">
        <w:rPr>
          <w:rFonts w:asciiTheme="minorHAnsi" w:hAnsiTheme="minorHAnsi" w:cstheme="minorHAnsi"/>
          <w:bCs/>
        </w:rPr>
        <w:t>Advisor: Dr. Robert Dvorak</w:t>
      </w:r>
    </w:p>
    <w:p w14:paraId="4523B03D" w14:textId="77777777" w:rsidR="007138E0" w:rsidRPr="00CE27F1" w:rsidRDefault="007138E0" w:rsidP="007138E0">
      <w:pPr>
        <w:numPr>
          <w:ilvl w:val="0"/>
          <w:numId w:val="19"/>
        </w:numPr>
        <w:ind w:left="-86" w:right="-990"/>
        <w:jc w:val="both"/>
        <w:rPr>
          <w:rFonts w:asciiTheme="minorHAnsi" w:hAnsiTheme="minorHAnsi" w:cstheme="minorHAnsi"/>
          <w:i/>
        </w:rPr>
      </w:pPr>
      <w:r>
        <w:rPr>
          <w:rFonts w:asciiTheme="minorHAnsi" w:hAnsiTheme="minorHAnsi" w:cstheme="minorHAnsi"/>
        </w:rPr>
        <w:t>Oversee</w:t>
      </w:r>
      <w:r w:rsidRPr="00CE27F1">
        <w:rPr>
          <w:rFonts w:asciiTheme="minorHAnsi" w:hAnsiTheme="minorHAnsi" w:cstheme="minorHAnsi"/>
        </w:rPr>
        <w:t xml:space="preserve"> lab</w:t>
      </w:r>
      <w:r>
        <w:rPr>
          <w:rFonts w:asciiTheme="minorHAnsi" w:hAnsiTheme="minorHAnsi" w:cstheme="minorHAnsi"/>
        </w:rPr>
        <w:t>oratory</w:t>
      </w:r>
      <w:r w:rsidRPr="00CE27F1">
        <w:rPr>
          <w:rFonts w:asciiTheme="minorHAnsi" w:hAnsiTheme="minorHAnsi" w:cstheme="minorHAnsi"/>
        </w:rPr>
        <w:t xml:space="preserve"> functions, supervis</w:t>
      </w:r>
      <w:r>
        <w:rPr>
          <w:rFonts w:asciiTheme="minorHAnsi" w:hAnsiTheme="minorHAnsi" w:cstheme="minorHAnsi"/>
        </w:rPr>
        <w:t xml:space="preserve">e </w:t>
      </w:r>
      <w:r w:rsidRPr="00CE27F1">
        <w:rPr>
          <w:rFonts w:asciiTheme="minorHAnsi" w:hAnsiTheme="minorHAnsi" w:cstheme="minorHAnsi"/>
        </w:rPr>
        <w:t>research assistants</w:t>
      </w:r>
      <w:r>
        <w:rPr>
          <w:rFonts w:asciiTheme="minorHAnsi" w:hAnsiTheme="minorHAnsi" w:cstheme="minorHAnsi"/>
        </w:rPr>
        <w:t xml:space="preserve"> and increase RA engagement in the laboratory</w:t>
      </w:r>
      <w:r w:rsidRPr="00CE27F1">
        <w:rPr>
          <w:rFonts w:asciiTheme="minorHAnsi" w:hAnsiTheme="minorHAnsi" w:cstheme="minorHAnsi"/>
        </w:rPr>
        <w:t>, assist in data cleaning/analysis, and collaborat</w:t>
      </w:r>
      <w:r>
        <w:rPr>
          <w:rFonts w:asciiTheme="minorHAnsi" w:hAnsiTheme="minorHAnsi" w:cstheme="minorHAnsi"/>
        </w:rPr>
        <w:t>e</w:t>
      </w:r>
      <w:r w:rsidRPr="00CE27F1">
        <w:rPr>
          <w:rFonts w:asciiTheme="minorHAnsi" w:hAnsiTheme="minorHAnsi" w:cstheme="minorHAnsi"/>
        </w:rPr>
        <w:t xml:space="preserve"> on study development</w:t>
      </w:r>
      <w:r>
        <w:rPr>
          <w:rFonts w:asciiTheme="minorHAnsi" w:hAnsiTheme="minorHAnsi" w:cstheme="minorHAnsi"/>
        </w:rPr>
        <w:t xml:space="preserve"> (such as writing IRB proposals, creating surveys on Qualtrics)</w:t>
      </w:r>
    </w:p>
    <w:p w14:paraId="052CE04B" w14:textId="77777777" w:rsidR="007138E0" w:rsidRPr="004A3955" w:rsidRDefault="007138E0" w:rsidP="007138E0">
      <w:pPr>
        <w:numPr>
          <w:ilvl w:val="0"/>
          <w:numId w:val="19"/>
        </w:numPr>
        <w:ind w:left="-86" w:right="-990"/>
        <w:jc w:val="both"/>
        <w:rPr>
          <w:rFonts w:asciiTheme="minorHAnsi" w:hAnsiTheme="minorHAnsi" w:cstheme="minorHAnsi"/>
          <w:i/>
        </w:rPr>
      </w:pPr>
      <w:r>
        <w:t>Current studies include ecological momentary assessments in the realm of alcohol use and eating disorders, alcohol expectancies, and counter-factual thinking as an alcohol use intervention</w:t>
      </w:r>
    </w:p>
    <w:p w14:paraId="25A53F57" w14:textId="77777777" w:rsidR="007138E0" w:rsidRPr="003A7B1F" w:rsidRDefault="007138E0" w:rsidP="007138E0">
      <w:pPr>
        <w:ind w:left="-86" w:right="-990"/>
        <w:jc w:val="both"/>
        <w:rPr>
          <w:rFonts w:asciiTheme="minorHAnsi" w:hAnsiTheme="minorHAnsi" w:cstheme="minorHAnsi"/>
          <w:i/>
        </w:rPr>
      </w:pPr>
    </w:p>
    <w:p w14:paraId="4F7BB8E2" w14:textId="77777777" w:rsidR="007138E0" w:rsidRDefault="007138E0" w:rsidP="007138E0">
      <w:pPr>
        <w:ind w:left="-990" w:right="-990"/>
        <w:jc w:val="both"/>
        <w:rPr>
          <w:i/>
          <w:color w:val="0D0D0D" w:themeColor="text1" w:themeTint="F2"/>
        </w:rPr>
      </w:pPr>
      <w:r>
        <w:rPr>
          <w:b/>
          <w:color w:val="0D0D0D" w:themeColor="text1" w:themeTint="F2"/>
        </w:rPr>
        <w:t xml:space="preserve">Undergraduate </w:t>
      </w:r>
      <w:r w:rsidRPr="00156203">
        <w:rPr>
          <w:b/>
          <w:color w:val="0D0D0D" w:themeColor="text1" w:themeTint="F2"/>
        </w:rPr>
        <w:t>Honor Thesis</w:t>
      </w:r>
      <w:r w:rsidRPr="00156203">
        <w:rPr>
          <w:rFonts w:asciiTheme="minorHAnsi" w:hAnsiTheme="minorHAnsi" w:cstheme="minorHAnsi"/>
          <w:i/>
        </w:rPr>
        <w:t xml:space="preserve"> </w:t>
      </w:r>
      <w:r>
        <w:rPr>
          <w:rFonts w:asciiTheme="minorHAnsi" w:hAnsiTheme="minorHAnsi" w:cstheme="minorHAnsi"/>
          <w:i/>
        </w:rPr>
        <w:t xml:space="preserve">                                                                                   </w:t>
      </w:r>
      <w:r w:rsidRPr="00F20ADB">
        <w:rPr>
          <w:rFonts w:asciiTheme="minorHAnsi" w:hAnsiTheme="minorHAnsi" w:cstheme="minorHAnsi"/>
          <w:i/>
        </w:rPr>
        <w:t>August 201</w:t>
      </w:r>
      <w:r>
        <w:rPr>
          <w:rFonts w:asciiTheme="minorHAnsi" w:hAnsiTheme="minorHAnsi" w:cstheme="minorHAnsi"/>
          <w:i/>
        </w:rPr>
        <w:t>7</w:t>
      </w:r>
      <w:r w:rsidRPr="00F20ADB">
        <w:rPr>
          <w:rFonts w:asciiTheme="minorHAnsi" w:hAnsiTheme="minorHAnsi" w:cstheme="minorHAnsi"/>
          <w:i/>
        </w:rPr>
        <w:t xml:space="preserve">- </w:t>
      </w:r>
      <w:r>
        <w:rPr>
          <w:rFonts w:asciiTheme="minorHAnsi" w:hAnsiTheme="minorHAnsi" w:cstheme="minorHAnsi"/>
          <w:i/>
        </w:rPr>
        <w:t>November 2018</w:t>
      </w:r>
    </w:p>
    <w:p w14:paraId="58708C7E" w14:textId="77777777" w:rsidR="007138E0" w:rsidRPr="001639AE" w:rsidRDefault="007138E0" w:rsidP="007138E0">
      <w:pPr>
        <w:ind w:left="-990" w:right="-990"/>
        <w:jc w:val="both"/>
        <w:rPr>
          <w:i/>
          <w:color w:val="0D0D0D" w:themeColor="text1" w:themeTint="F2"/>
        </w:rPr>
      </w:pPr>
      <w:r w:rsidRPr="007977B3">
        <w:rPr>
          <w:i/>
          <w:color w:val="0D0D0D" w:themeColor="text1" w:themeTint="F2"/>
          <w:u w:val="single"/>
        </w:rPr>
        <w:t>A Deviance Regulation Theory Intervention to Reduce Alcohol Problems Among First-Year College Students</w:t>
      </w:r>
    </w:p>
    <w:p w14:paraId="70CAA82B" w14:textId="77777777" w:rsidR="007138E0" w:rsidRPr="0019422B" w:rsidRDefault="007138E0" w:rsidP="007138E0">
      <w:pPr>
        <w:ind w:left="-990" w:right="-990"/>
        <w:jc w:val="both"/>
        <w:rPr>
          <w:i/>
          <w:color w:val="0D0D0D" w:themeColor="text1" w:themeTint="F2"/>
        </w:rPr>
      </w:pPr>
      <w:r w:rsidRPr="0019422B">
        <w:rPr>
          <w:i/>
          <w:color w:val="0D0D0D" w:themeColor="text1" w:themeTint="F2"/>
        </w:rPr>
        <w:t>University of Central Florida, Orlando, Florida</w:t>
      </w:r>
    </w:p>
    <w:p w14:paraId="29A27721" w14:textId="77777777" w:rsidR="007138E0" w:rsidRDefault="007138E0" w:rsidP="007138E0">
      <w:pPr>
        <w:ind w:left="-990" w:right="-990"/>
        <w:jc w:val="both"/>
        <w:rPr>
          <w:rFonts w:asciiTheme="minorHAnsi" w:hAnsiTheme="minorHAnsi" w:cstheme="minorHAnsi"/>
          <w:i/>
        </w:rPr>
      </w:pPr>
      <w:r w:rsidRPr="004E65F0">
        <w:rPr>
          <w:color w:val="0D0D0D" w:themeColor="text1" w:themeTint="F2"/>
        </w:rPr>
        <w:t>Thes</w:t>
      </w:r>
      <w:r>
        <w:rPr>
          <w:color w:val="0D0D0D" w:themeColor="text1" w:themeTint="F2"/>
        </w:rPr>
        <w:t>is Chair: Robert D. Dvorak, Ph.</w:t>
      </w:r>
      <w:r w:rsidRPr="004E65F0">
        <w:rPr>
          <w:color w:val="0D0D0D" w:themeColor="text1" w:themeTint="F2"/>
        </w:rPr>
        <w:t>D.</w:t>
      </w:r>
      <w:r w:rsidRPr="00552756">
        <w:rPr>
          <w:rFonts w:asciiTheme="minorHAnsi" w:hAnsiTheme="minorHAnsi" w:cstheme="minorHAnsi"/>
          <w:i/>
        </w:rPr>
        <w:t xml:space="preserve">  </w:t>
      </w:r>
      <w:r w:rsidRPr="00F20ADB">
        <w:rPr>
          <w:rFonts w:asciiTheme="minorHAnsi" w:hAnsiTheme="minorHAnsi" w:cstheme="minorHAnsi"/>
          <w:i/>
        </w:rPr>
        <w:t xml:space="preserve">     </w:t>
      </w:r>
    </w:p>
    <w:p w14:paraId="58C0EA0E" w14:textId="77777777" w:rsidR="007138E0" w:rsidRDefault="007138E0" w:rsidP="007138E0">
      <w:pPr>
        <w:ind w:left="-990" w:right="-990"/>
        <w:jc w:val="both"/>
        <w:rPr>
          <w:rFonts w:asciiTheme="minorHAnsi" w:hAnsiTheme="minorHAnsi" w:cstheme="minorHAnsi"/>
        </w:rPr>
      </w:pPr>
      <w:r>
        <w:rPr>
          <w:rFonts w:asciiTheme="minorHAnsi" w:hAnsiTheme="minorHAnsi" w:cstheme="minorHAnsi"/>
        </w:rPr>
        <w:t>Committee: Michael E. Dunn, Ph.D.; Colin Byard, M.S.</w:t>
      </w:r>
    </w:p>
    <w:p w14:paraId="7BDFF658" w14:textId="77777777" w:rsidR="007138E0" w:rsidRPr="00440102" w:rsidRDefault="007138E0" w:rsidP="007138E0">
      <w:pPr>
        <w:pStyle w:val="ListParagraph"/>
        <w:numPr>
          <w:ilvl w:val="0"/>
          <w:numId w:val="16"/>
        </w:numPr>
        <w:ind w:right="-990" w:hanging="180"/>
        <w:jc w:val="both"/>
        <w:rPr>
          <w:rFonts w:asciiTheme="minorHAnsi" w:hAnsiTheme="minorHAnsi" w:cstheme="minorHAnsi"/>
        </w:rPr>
      </w:pPr>
      <w:r>
        <w:t>Successfully proposed thesis in Spring 2018; successfully defended Fall 2018</w:t>
      </w:r>
    </w:p>
    <w:p w14:paraId="59FA9750" w14:textId="77777777" w:rsidR="007138E0" w:rsidRDefault="007138E0" w:rsidP="007138E0">
      <w:pPr>
        <w:pStyle w:val="ListParagraph"/>
        <w:numPr>
          <w:ilvl w:val="0"/>
          <w:numId w:val="16"/>
        </w:numPr>
        <w:ind w:right="-990" w:hanging="180"/>
        <w:jc w:val="both"/>
      </w:pPr>
      <w:r>
        <w:t>Designed study to focus current research of Deviance Regulation Theory (DRT) as a protective behavioral strategies (PBS) intervention on a specific population, first-time-in-college (FTIC) students</w:t>
      </w:r>
    </w:p>
    <w:p w14:paraId="7D8BAFF3" w14:textId="77777777" w:rsidR="007138E0" w:rsidRDefault="007138E0" w:rsidP="007138E0">
      <w:pPr>
        <w:pStyle w:val="ListParagraph"/>
        <w:numPr>
          <w:ilvl w:val="0"/>
          <w:numId w:val="16"/>
        </w:numPr>
        <w:ind w:right="-990" w:hanging="180"/>
        <w:jc w:val="both"/>
      </w:pPr>
      <w:r>
        <w:t>Longitudinally examined the extent of impact of intervention (for one year)</w:t>
      </w:r>
    </w:p>
    <w:p w14:paraId="72E9FFF3" w14:textId="77777777" w:rsidR="007138E0" w:rsidRDefault="007138E0" w:rsidP="007138E0">
      <w:pPr>
        <w:pStyle w:val="ListParagraph"/>
        <w:numPr>
          <w:ilvl w:val="0"/>
          <w:numId w:val="16"/>
        </w:numPr>
        <w:ind w:right="-990" w:hanging="180"/>
        <w:jc w:val="both"/>
      </w:pPr>
      <w:r>
        <w:t>Managed study and served as a contact liaison for participants; emailed participants weekly and every three months to complete the surveys in study</w:t>
      </w:r>
    </w:p>
    <w:p w14:paraId="160D0517" w14:textId="77777777" w:rsidR="007138E0" w:rsidRDefault="007138E0" w:rsidP="007138E0">
      <w:pPr>
        <w:pStyle w:val="ListParagraph"/>
        <w:numPr>
          <w:ilvl w:val="0"/>
          <w:numId w:val="16"/>
        </w:numPr>
        <w:ind w:right="-990" w:hanging="180"/>
        <w:jc w:val="both"/>
      </w:pPr>
      <w:r>
        <w:t>Gathered, cleaned, and coded analyses for data in STATA-15</w:t>
      </w:r>
    </w:p>
    <w:p w14:paraId="0C8907EB" w14:textId="77777777" w:rsidR="007138E0" w:rsidRDefault="007138E0" w:rsidP="007138E0">
      <w:pPr>
        <w:ind w:right="-990" w:hanging="540"/>
        <w:jc w:val="both"/>
        <w:rPr>
          <w:rFonts w:asciiTheme="minorHAnsi" w:hAnsiTheme="minorHAnsi" w:cstheme="minorHAnsi"/>
        </w:rPr>
      </w:pPr>
    </w:p>
    <w:p w14:paraId="00017D92" w14:textId="77777777" w:rsidR="007138E0" w:rsidRPr="00607BE4" w:rsidRDefault="007138E0" w:rsidP="007138E0">
      <w:pPr>
        <w:ind w:left="-270" w:right="-990" w:hanging="720"/>
        <w:jc w:val="both"/>
        <w:rPr>
          <w:rFonts w:asciiTheme="minorHAnsi" w:hAnsiTheme="minorHAnsi" w:cstheme="minorHAnsi"/>
          <w:bCs/>
          <w:i/>
        </w:rPr>
      </w:pPr>
      <w:r>
        <w:rPr>
          <w:rFonts w:asciiTheme="minorHAnsi" w:hAnsiTheme="minorHAnsi" w:cstheme="minorHAnsi"/>
          <w:b/>
          <w:bCs/>
        </w:rPr>
        <w:t>Undergraduate Research Assistant</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Pr>
          <w:rFonts w:asciiTheme="minorHAnsi" w:hAnsiTheme="minorHAnsi" w:cstheme="minorHAnsi"/>
          <w:bCs/>
          <w:i/>
        </w:rPr>
        <w:t>August 2016- May 2018</w:t>
      </w:r>
    </w:p>
    <w:p w14:paraId="543AEA2F" w14:textId="77777777" w:rsidR="007138E0" w:rsidRDefault="007138E0" w:rsidP="007138E0">
      <w:pPr>
        <w:ind w:left="-270" w:right="-990" w:hanging="720"/>
        <w:jc w:val="both"/>
        <w:rPr>
          <w:rFonts w:asciiTheme="minorHAnsi" w:hAnsiTheme="minorHAnsi" w:cstheme="minorHAnsi"/>
          <w:bCs/>
          <w:i/>
          <w:u w:val="single"/>
        </w:rPr>
      </w:pPr>
      <w:r w:rsidRPr="007977B3">
        <w:rPr>
          <w:rFonts w:asciiTheme="minorHAnsi" w:hAnsiTheme="minorHAnsi" w:cstheme="minorHAnsi"/>
          <w:bCs/>
          <w:i/>
          <w:u w:val="single"/>
        </w:rPr>
        <w:t>REALE-Time Lab (Risk, Eating, &amp; Addiction Longitudinally Examined Through in Situ Momentary Experiences)</w:t>
      </w:r>
    </w:p>
    <w:p w14:paraId="7336E3FD" w14:textId="77777777" w:rsidR="007138E0" w:rsidRPr="00D24433" w:rsidRDefault="007138E0" w:rsidP="007138E0">
      <w:pPr>
        <w:ind w:left="-270" w:right="-990" w:hanging="720"/>
        <w:jc w:val="both"/>
        <w:rPr>
          <w:rFonts w:asciiTheme="minorHAnsi" w:hAnsiTheme="minorHAnsi" w:cstheme="minorHAnsi"/>
          <w:bCs/>
        </w:rPr>
      </w:pPr>
      <w:r w:rsidRPr="00D24433">
        <w:rPr>
          <w:rFonts w:asciiTheme="minorHAnsi" w:hAnsiTheme="minorHAnsi" w:cstheme="minorHAnsi"/>
          <w:bCs/>
        </w:rPr>
        <w:t>Advisor: Dr. Robert Dvorak</w:t>
      </w:r>
    </w:p>
    <w:p w14:paraId="1BD56396" w14:textId="77777777" w:rsidR="007138E0" w:rsidRPr="00A91BA1" w:rsidRDefault="007138E0" w:rsidP="007138E0">
      <w:pPr>
        <w:pStyle w:val="ListParagraph"/>
        <w:numPr>
          <w:ilvl w:val="0"/>
          <w:numId w:val="16"/>
        </w:numPr>
        <w:ind w:right="-990" w:hanging="180"/>
        <w:jc w:val="both"/>
        <w:rPr>
          <w:rFonts w:asciiTheme="minorHAnsi" w:hAnsiTheme="minorHAnsi" w:cstheme="minorHAnsi"/>
          <w:bCs/>
        </w:rPr>
      </w:pPr>
      <w:r>
        <w:rPr>
          <w:rFonts w:asciiTheme="minorHAnsi" w:hAnsiTheme="minorHAnsi" w:cstheme="minorHAnsi"/>
          <w:bCs/>
        </w:rPr>
        <w:t xml:space="preserve">Assisted participants in a 6-week study on tobacco cessation using a behavioral intervention. Ensured payment and accountability of funds; </w:t>
      </w:r>
      <w:r w:rsidRPr="00A91BA1">
        <w:rPr>
          <w:rFonts w:asciiTheme="minorHAnsi" w:hAnsiTheme="minorHAnsi" w:cstheme="minorHAnsi"/>
          <w:bCs/>
        </w:rPr>
        <w:t>Trained in SCID-5 delivery (for Suicid</w:t>
      </w:r>
      <w:r>
        <w:rPr>
          <w:rFonts w:asciiTheme="minorHAnsi" w:hAnsiTheme="minorHAnsi" w:cstheme="minorHAnsi"/>
          <w:bCs/>
        </w:rPr>
        <w:t>al</w:t>
      </w:r>
      <w:r w:rsidRPr="00A91BA1">
        <w:rPr>
          <w:rFonts w:asciiTheme="minorHAnsi" w:hAnsiTheme="minorHAnsi" w:cstheme="minorHAnsi"/>
          <w:bCs/>
        </w:rPr>
        <w:t xml:space="preserve"> Ideation, Psychosis, and Eating Disorders) </w:t>
      </w:r>
    </w:p>
    <w:p w14:paraId="645A42F0" w14:textId="77777777" w:rsidR="007138E0" w:rsidRPr="00245F18" w:rsidRDefault="007138E0" w:rsidP="007138E0">
      <w:pPr>
        <w:pStyle w:val="ListParagraph"/>
        <w:numPr>
          <w:ilvl w:val="0"/>
          <w:numId w:val="16"/>
        </w:numPr>
        <w:ind w:hanging="176"/>
        <w:jc w:val="both"/>
        <w:rPr>
          <w:rFonts w:asciiTheme="minorHAnsi" w:hAnsiTheme="minorHAnsi" w:cstheme="minorHAnsi"/>
          <w:bCs/>
        </w:rPr>
      </w:pPr>
      <w:r w:rsidRPr="003A7B1F">
        <w:rPr>
          <w:rFonts w:asciiTheme="minorHAnsi" w:hAnsiTheme="minorHAnsi" w:cstheme="minorHAnsi"/>
          <w:bCs/>
        </w:rPr>
        <w:lastRenderedPageBreak/>
        <w:t xml:space="preserve">Attended </w:t>
      </w:r>
      <w:r>
        <w:rPr>
          <w:rFonts w:asciiTheme="minorHAnsi" w:hAnsiTheme="minorHAnsi" w:cstheme="minorHAnsi"/>
          <w:bCs/>
        </w:rPr>
        <w:t xml:space="preserve">weekly </w:t>
      </w:r>
      <w:r w:rsidRPr="003A7B1F">
        <w:rPr>
          <w:rFonts w:asciiTheme="minorHAnsi" w:hAnsiTheme="minorHAnsi" w:cstheme="minorHAnsi"/>
          <w:bCs/>
        </w:rPr>
        <w:t xml:space="preserve">lab meetings to </w:t>
      </w:r>
      <w:r>
        <w:rPr>
          <w:rFonts w:asciiTheme="minorHAnsi" w:hAnsiTheme="minorHAnsi" w:cstheme="minorHAnsi"/>
          <w:bCs/>
        </w:rPr>
        <w:t>enhance</w:t>
      </w:r>
      <w:r w:rsidRPr="003A7B1F">
        <w:rPr>
          <w:rFonts w:asciiTheme="minorHAnsi" w:hAnsiTheme="minorHAnsi" w:cstheme="minorHAnsi"/>
          <w:bCs/>
        </w:rPr>
        <w:t xml:space="preserve"> </w:t>
      </w:r>
      <w:r>
        <w:rPr>
          <w:rFonts w:asciiTheme="minorHAnsi" w:hAnsiTheme="minorHAnsi" w:cstheme="minorHAnsi"/>
          <w:bCs/>
        </w:rPr>
        <w:t>skills and knowledge</w:t>
      </w:r>
      <w:r w:rsidRPr="003A7B1F">
        <w:rPr>
          <w:rFonts w:asciiTheme="minorHAnsi" w:hAnsiTheme="minorHAnsi" w:cstheme="minorHAnsi"/>
          <w:bCs/>
        </w:rPr>
        <w:t xml:space="preserve"> in advanced statistical </w:t>
      </w:r>
      <w:r>
        <w:rPr>
          <w:rFonts w:asciiTheme="minorHAnsi" w:hAnsiTheme="minorHAnsi" w:cstheme="minorHAnsi"/>
          <w:bCs/>
        </w:rPr>
        <w:t xml:space="preserve">methods, current research in the fields of eating disorders, substance use and abuse, and personality (Cluster B) disorders, and debriefs on current lab activities </w:t>
      </w:r>
    </w:p>
    <w:p w14:paraId="7A4168A8" w14:textId="77777777" w:rsidR="00512260" w:rsidRDefault="00512260" w:rsidP="00B52DEB">
      <w:pPr>
        <w:ind w:right="-990"/>
        <w:jc w:val="both"/>
        <w:rPr>
          <w:rFonts w:asciiTheme="minorHAnsi" w:hAnsiTheme="minorHAnsi" w:cstheme="minorHAnsi"/>
          <w:b/>
          <w:bCs/>
        </w:rPr>
      </w:pPr>
    </w:p>
    <w:p w14:paraId="5D3E9BEF" w14:textId="4B3FE494" w:rsidR="007138E0" w:rsidRDefault="007138E0" w:rsidP="007138E0">
      <w:pPr>
        <w:ind w:left="-270" w:right="-990" w:hanging="720"/>
        <w:jc w:val="both"/>
        <w:rPr>
          <w:rFonts w:asciiTheme="minorHAnsi" w:hAnsiTheme="minorHAnsi" w:cstheme="minorHAnsi"/>
          <w:bCs/>
          <w:i/>
        </w:rPr>
      </w:pPr>
      <w:r w:rsidRPr="00F0412F">
        <w:rPr>
          <w:rFonts w:asciiTheme="minorHAnsi" w:hAnsiTheme="minorHAnsi" w:cstheme="minorHAnsi"/>
          <w:b/>
          <w:bCs/>
        </w:rPr>
        <w:t>Curriculum Development and Assessment Taskforce</w:t>
      </w:r>
      <w:r w:rsidR="00184AAF">
        <w:rPr>
          <w:rFonts w:asciiTheme="minorHAnsi" w:hAnsiTheme="minorHAnsi" w:cstheme="minorHAnsi"/>
          <w:b/>
          <w:bCs/>
        </w:rPr>
        <w:t xml:space="preserve"> (CDAT)</w:t>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sidRPr="00F0412F">
        <w:rPr>
          <w:rFonts w:asciiTheme="minorHAnsi" w:hAnsiTheme="minorHAnsi" w:cstheme="minorHAnsi"/>
          <w:bCs/>
          <w:i/>
        </w:rPr>
        <w:t>January 2017-May 2017</w:t>
      </w:r>
    </w:p>
    <w:p w14:paraId="45F107E6" w14:textId="77777777" w:rsidR="007138E0" w:rsidRPr="007977B3" w:rsidRDefault="007138E0" w:rsidP="007138E0">
      <w:pPr>
        <w:ind w:left="-270" w:right="-990" w:hanging="720"/>
        <w:jc w:val="both"/>
        <w:rPr>
          <w:rFonts w:asciiTheme="minorHAnsi" w:hAnsiTheme="minorHAnsi" w:cstheme="minorHAnsi"/>
          <w:bCs/>
          <w:i/>
          <w:u w:val="single"/>
        </w:rPr>
      </w:pPr>
      <w:r w:rsidRPr="007977B3">
        <w:rPr>
          <w:rFonts w:asciiTheme="minorHAnsi" w:hAnsiTheme="minorHAnsi" w:cstheme="minorHAnsi"/>
          <w:bCs/>
          <w:i/>
          <w:u w:val="single"/>
        </w:rPr>
        <w:t xml:space="preserve">University of Central Florida’s Department of Housing and Resident Life </w:t>
      </w:r>
    </w:p>
    <w:p w14:paraId="4AC8E7DB" w14:textId="77777777" w:rsidR="007138E0" w:rsidRPr="00C768FF" w:rsidRDefault="007138E0" w:rsidP="007138E0">
      <w:pPr>
        <w:numPr>
          <w:ilvl w:val="0"/>
          <w:numId w:val="13"/>
        </w:numPr>
        <w:ind w:left="-270" w:right="-990" w:hanging="180"/>
        <w:jc w:val="both"/>
        <w:rPr>
          <w:rFonts w:asciiTheme="minorHAnsi" w:hAnsiTheme="minorHAnsi" w:cstheme="minorHAnsi"/>
          <w:bCs/>
        </w:rPr>
      </w:pPr>
      <w:r w:rsidRPr="00F0412F">
        <w:rPr>
          <w:rFonts w:asciiTheme="minorHAnsi" w:hAnsiTheme="minorHAnsi" w:cstheme="minorHAnsi"/>
          <w:bCs/>
        </w:rPr>
        <w:t xml:space="preserve">Facilitated focus groups and recorded qualitative data to develop a generalized </w:t>
      </w:r>
      <w:r>
        <w:rPr>
          <w:rFonts w:asciiTheme="minorHAnsi" w:hAnsiTheme="minorHAnsi" w:cstheme="minorHAnsi"/>
          <w:bCs/>
        </w:rPr>
        <w:t>over</w:t>
      </w:r>
      <w:r w:rsidRPr="00F0412F">
        <w:rPr>
          <w:rFonts w:asciiTheme="minorHAnsi" w:hAnsiTheme="minorHAnsi" w:cstheme="minorHAnsi"/>
          <w:bCs/>
        </w:rPr>
        <w:t>view of opinions towards a recent department</w:t>
      </w:r>
      <w:r>
        <w:rPr>
          <w:rFonts w:asciiTheme="minorHAnsi" w:hAnsiTheme="minorHAnsi" w:cstheme="minorHAnsi"/>
          <w:bCs/>
        </w:rPr>
        <w:t>al implemen</w:t>
      </w:r>
      <w:r w:rsidRPr="00F0412F">
        <w:rPr>
          <w:rFonts w:asciiTheme="minorHAnsi" w:hAnsiTheme="minorHAnsi" w:cstheme="minorHAnsi"/>
          <w:bCs/>
        </w:rPr>
        <w:t xml:space="preserve">tation of a </w:t>
      </w:r>
      <w:r>
        <w:rPr>
          <w:rFonts w:asciiTheme="minorHAnsi" w:hAnsiTheme="minorHAnsi" w:cstheme="minorHAnsi"/>
          <w:bCs/>
        </w:rPr>
        <w:t>residential curriculum</w:t>
      </w:r>
    </w:p>
    <w:p w14:paraId="6F7B9A5D" w14:textId="71E770C4" w:rsidR="005760AF" w:rsidRDefault="007138E0" w:rsidP="005760AF">
      <w:pPr>
        <w:numPr>
          <w:ilvl w:val="0"/>
          <w:numId w:val="13"/>
        </w:numPr>
        <w:ind w:left="-270" w:right="-990" w:hanging="180"/>
        <w:jc w:val="both"/>
        <w:rPr>
          <w:rFonts w:asciiTheme="minorHAnsi" w:hAnsiTheme="minorHAnsi" w:cstheme="minorHAnsi"/>
          <w:bCs/>
        </w:rPr>
      </w:pPr>
      <w:r>
        <w:rPr>
          <w:rFonts w:asciiTheme="minorHAnsi" w:hAnsiTheme="minorHAnsi" w:cstheme="minorHAnsi"/>
          <w:bCs/>
        </w:rPr>
        <w:t>Acted as a consultant for advice and direction in the creation of a future residential curriculum to improve residents’ living environment and experiences</w:t>
      </w:r>
    </w:p>
    <w:p w14:paraId="56DDF7F4" w14:textId="77777777" w:rsidR="00823283" w:rsidRPr="00823283" w:rsidRDefault="00823283" w:rsidP="00823283">
      <w:pPr>
        <w:ind w:left="-270" w:right="-990"/>
        <w:jc w:val="both"/>
        <w:rPr>
          <w:rFonts w:asciiTheme="minorHAnsi" w:hAnsiTheme="minorHAnsi" w:cstheme="minorHAnsi"/>
          <w:bCs/>
        </w:rPr>
      </w:pPr>
    </w:p>
    <w:p w14:paraId="2DF3F2A3" w14:textId="77777777" w:rsidR="00C900A7" w:rsidRDefault="00C900A7" w:rsidP="007138E0">
      <w:pPr>
        <w:pStyle w:val="Heading1"/>
        <w:ind w:left="-270" w:right="-990" w:hanging="720"/>
        <w:jc w:val="both"/>
        <w:rPr>
          <w:color w:val="1F497D" w:themeColor="text2"/>
        </w:rPr>
      </w:pPr>
    </w:p>
    <w:p w14:paraId="41D1CB28" w14:textId="3DBD9B19" w:rsidR="007138E0" w:rsidRPr="004D6BE3" w:rsidRDefault="007138E0" w:rsidP="007138E0">
      <w:pPr>
        <w:pStyle w:val="Heading1"/>
        <w:ind w:left="-270" w:right="-990" w:hanging="720"/>
        <w:jc w:val="both"/>
        <w:rPr>
          <w:color w:val="17365D" w:themeColor="text2" w:themeShade="BF"/>
        </w:rPr>
      </w:pPr>
      <w:r>
        <w:rPr>
          <w:color w:val="1F497D" w:themeColor="text2"/>
        </w:rPr>
        <w:t xml:space="preserve">Previous </w:t>
      </w:r>
      <w:r w:rsidRPr="002E2DF7">
        <w:rPr>
          <w:color w:val="1F497D" w:themeColor="text2"/>
        </w:rPr>
        <w:t xml:space="preserve">Teaching </w:t>
      </w:r>
      <w:r>
        <w:rPr>
          <w:color w:val="1F497D" w:themeColor="text2"/>
        </w:rPr>
        <w:t xml:space="preserve">Assistant </w:t>
      </w:r>
      <w:r w:rsidR="00EC1399">
        <w:rPr>
          <w:color w:val="1F497D" w:themeColor="text2"/>
        </w:rPr>
        <w:t xml:space="preserve">and Tutoring </w:t>
      </w:r>
      <w:r w:rsidRPr="002E2DF7">
        <w:rPr>
          <w:color w:val="1F497D" w:themeColor="text2"/>
        </w:rPr>
        <w:t>Experiences</w:t>
      </w:r>
    </w:p>
    <w:p w14:paraId="286B9C51" w14:textId="77777777" w:rsidR="007138E0" w:rsidRDefault="007138E0" w:rsidP="007138E0">
      <w:pPr>
        <w:ind w:left="-270" w:right="-990" w:hanging="720"/>
        <w:jc w:val="both"/>
        <w:rPr>
          <w:rFonts w:asciiTheme="minorHAnsi" w:hAnsiTheme="minorHAnsi" w:cstheme="minorHAnsi"/>
          <w:b/>
        </w:rPr>
      </w:pPr>
    </w:p>
    <w:p w14:paraId="7B9FE86E" w14:textId="61282A4B" w:rsidR="00EC1399" w:rsidRDefault="00EC1399" w:rsidP="007138E0">
      <w:pPr>
        <w:ind w:left="-270" w:right="-990" w:hanging="720"/>
        <w:jc w:val="both"/>
        <w:rPr>
          <w:rFonts w:asciiTheme="minorHAnsi" w:hAnsiTheme="minorHAnsi" w:cstheme="minorHAnsi"/>
          <w:b/>
          <w:bCs/>
        </w:rPr>
      </w:pPr>
      <w:r>
        <w:rPr>
          <w:rFonts w:asciiTheme="minorHAnsi" w:hAnsiTheme="minorHAnsi" w:cstheme="minorHAnsi"/>
          <w:b/>
          <w:bCs/>
        </w:rPr>
        <w:t>Spring 2021</w:t>
      </w:r>
    </w:p>
    <w:p w14:paraId="16AEB0F3" w14:textId="4D649558" w:rsidR="00EC1399" w:rsidRPr="00EC1399" w:rsidRDefault="00EC1399" w:rsidP="007138E0">
      <w:pPr>
        <w:ind w:left="-270" w:right="-990" w:hanging="720"/>
        <w:jc w:val="both"/>
        <w:rPr>
          <w:rFonts w:asciiTheme="minorHAnsi" w:hAnsiTheme="minorHAnsi" w:cstheme="minorHAnsi"/>
          <w:i/>
          <w:iCs/>
          <w:u w:val="single"/>
        </w:rPr>
      </w:pPr>
      <w:r w:rsidRPr="00EC1399">
        <w:rPr>
          <w:rFonts w:asciiTheme="minorHAnsi" w:hAnsiTheme="minorHAnsi" w:cstheme="minorHAnsi"/>
          <w:i/>
          <w:iCs/>
          <w:u w:val="single"/>
        </w:rPr>
        <w:t>Varsity Tutors</w:t>
      </w:r>
    </w:p>
    <w:p w14:paraId="5AB8C26D" w14:textId="78E29BEB" w:rsidR="00EC1399" w:rsidRDefault="00EC1399" w:rsidP="00EC1399">
      <w:pPr>
        <w:pStyle w:val="ListParagraph"/>
        <w:numPr>
          <w:ilvl w:val="0"/>
          <w:numId w:val="13"/>
        </w:numPr>
        <w:tabs>
          <w:tab w:val="left" w:pos="0"/>
        </w:tabs>
        <w:ind w:left="-450" w:right="-990" w:firstLine="90"/>
        <w:jc w:val="both"/>
        <w:rPr>
          <w:rFonts w:asciiTheme="minorHAnsi" w:hAnsiTheme="minorHAnsi" w:cstheme="minorHAnsi"/>
        </w:rPr>
      </w:pPr>
      <w:r w:rsidRPr="00EC1399">
        <w:rPr>
          <w:rFonts w:asciiTheme="minorHAnsi" w:hAnsiTheme="minorHAnsi" w:cstheme="minorHAnsi"/>
        </w:rPr>
        <w:t>Tutors high school, undergraduate, and graduate students</w:t>
      </w:r>
      <w:r>
        <w:rPr>
          <w:rFonts w:asciiTheme="minorHAnsi" w:hAnsiTheme="minorHAnsi" w:cstheme="minorHAnsi"/>
        </w:rPr>
        <w:t xml:space="preserve"> in various levels of statistics</w:t>
      </w:r>
    </w:p>
    <w:p w14:paraId="2884811B" w14:textId="2332E487" w:rsidR="00EC1399" w:rsidRDefault="00EC1399" w:rsidP="00EC1399">
      <w:pPr>
        <w:pStyle w:val="ListParagraph"/>
        <w:numPr>
          <w:ilvl w:val="0"/>
          <w:numId w:val="13"/>
        </w:numPr>
        <w:tabs>
          <w:tab w:val="left" w:pos="0"/>
        </w:tabs>
        <w:ind w:left="0" w:right="-990"/>
        <w:jc w:val="both"/>
        <w:rPr>
          <w:rFonts w:asciiTheme="minorHAnsi" w:hAnsiTheme="minorHAnsi" w:cstheme="minorHAnsi"/>
        </w:rPr>
      </w:pPr>
      <w:r>
        <w:rPr>
          <w:rFonts w:asciiTheme="minorHAnsi" w:hAnsiTheme="minorHAnsi" w:cstheme="minorHAnsi"/>
        </w:rPr>
        <w:t xml:space="preserve">Courses tutored: AP Statistics, ACE Statistics, </w:t>
      </w:r>
      <w:r w:rsidR="006C6498">
        <w:rPr>
          <w:rFonts w:asciiTheme="minorHAnsi" w:hAnsiTheme="minorHAnsi" w:cstheme="minorHAnsi"/>
        </w:rPr>
        <w:t xml:space="preserve">IB Psychology, </w:t>
      </w:r>
      <w:r>
        <w:rPr>
          <w:rFonts w:asciiTheme="minorHAnsi" w:hAnsiTheme="minorHAnsi" w:cstheme="minorHAnsi"/>
        </w:rPr>
        <w:t>Introduction to Statistics, Psychology and Statistics, Data Analysis in Sports</w:t>
      </w:r>
      <w:r w:rsidR="006C6498">
        <w:rPr>
          <w:rFonts w:asciiTheme="minorHAnsi" w:hAnsiTheme="minorHAnsi" w:cstheme="minorHAnsi"/>
        </w:rPr>
        <w:t>, Essay Editing</w:t>
      </w:r>
      <w:r w:rsidR="00BA1B94">
        <w:rPr>
          <w:rFonts w:asciiTheme="minorHAnsi" w:hAnsiTheme="minorHAnsi" w:cstheme="minorHAnsi"/>
        </w:rPr>
        <w:t>, SPSS</w:t>
      </w:r>
    </w:p>
    <w:p w14:paraId="0B8D8B77" w14:textId="72F4B68C" w:rsidR="00EC1399" w:rsidRDefault="00EC1399" w:rsidP="00EC1399">
      <w:pPr>
        <w:pStyle w:val="ListParagraph"/>
        <w:numPr>
          <w:ilvl w:val="0"/>
          <w:numId w:val="13"/>
        </w:numPr>
        <w:tabs>
          <w:tab w:val="left" w:pos="0"/>
        </w:tabs>
        <w:ind w:left="0" w:right="-990"/>
        <w:jc w:val="both"/>
        <w:rPr>
          <w:rFonts w:asciiTheme="minorHAnsi" w:hAnsiTheme="minorHAnsi" w:cstheme="minorHAnsi"/>
        </w:rPr>
      </w:pPr>
      <w:r>
        <w:rPr>
          <w:rFonts w:asciiTheme="minorHAnsi" w:hAnsiTheme="minorHAnsi" w:cstheme="minorHAnsi"/>
        </w:rPr>
        <w:t>Currently rated a 5-star tutor with glowing reviews; majority of my students excel in their courses</w:t>
      </w:r>
    </w:p>
    <w:p w14:paraId="310C0CC6" w14:textId="77777777" w:rsidR="00EC1399" w:rsidRPr="00EC1399" w:rsidRDefault="00EC1399" w:rsidP="00EC1399">
      <w:pPr>
        <w:pStyle w:val="ListParagraph"/>
        <w:tabs>
          <w:tab w:val="left" w:pos="0"/>
        </w:tabs>
        <w:ind w:left="0" w:right="-990"/>
        <w:jc w:val="both"/>
        <w:rPr>
          <w:rFonts w:asciiTheme="minorHAnsi" w:hAnsiTheme="minorHAnsi" w:cstheme="minorHAnsi"/>
        </w:rPr>
      </w:pPr>
    </w:p>
    <w:p w14:paraId="4358A0A6" w14:textId="40A4B6E7" w:rsidR="007138E0" w:rsidRDefault="007138E0" w:rsidP="007138E0">
      <w:pPr>
        <w:ind w:left="-270" w:right="-990" w:hanging="720"/>
        <w:jc w:val="both"/>
        <w:rPr>
          <w:rFonts w:asciiTheme="minorHAnsi" w:hAnsiTheme="minorHAnsi" w:cstheme="minorHAnsi"/>
          <w:b/>
          <w:bCs/>
        </w:rPr>
      </w:pPr>
      <w:r>
        <w:rPr>
          <w:rFonts w:asciiTheme="minorHAnsi" w:hAnsiTheme="minorHAnsi" w:cstheme="minorHAnsi"/>
          <w:b/>
          <w:bCs/>
        </w:rPr>
        <w:t>Summer 2020</w:t>
      </w:r>
    </w:p>
    <w:p w14:paraId="3A17D640" w14:textId="77777777" w:rsidR="007138E0" w:rsidRPr="00747BFD" w:rsidRDefault="007138E0" w:rsidP="007138E0">
      <w:pPr>
        <w:ind w:left="-270" w:right="-990" w:hanging="720"/>
        <w:jc w:val="both"/>
        <w:rPr>
          <w:rFonts w:asciiTheme="minorHAnsi" w:hAnsiTheme="minorHAnsi" w:cstheme="minorHAnsi"/>
          <w:i/>
          <w:iCs/>
          <w:u w:val="single"/>
        </w:rPr>
      </w:pPr>
      <w:r w:rsidRPr="00747BFD">
        <w:rPr>
          <w:rFonts w:asciiTheme="minorHAnsi" w:hAnsiTheme="minorHAnsi" w:cstheme="minorHAnsi"/>
          <w:i/>
          <w:iCs/>
          <w:u w:val="single"/>
        </w:rPr>
        <w:t>PSY 2012: General Psychology</w:t>
      </w:r>
    </w:p>
    <w:p w14:paraId="3F8315D7" w14:textId="77777777" w:rsidR="007138E0" w:rsidRDefault="007138E0" w:rsidP="007138E0">
      <w:pPr>
        <w:pStyle w:val="ListParagraph"/>
        <w:numPr>
          <w:ilvl w:val="0"/>
          <w:numId w:val="13"/>
        </w:numPr>
        <w:ind w:left="-90" w:right="-990"/>
        <w:jc w:val="both"/>
        <w:rPr>
          <w:rFonts w:asciiTheme="minorHAnsi" w:hAnsiTheme="minorHAnsi" w:cstheme="minorHAnsi"/>
        </w:rPr>
      </w:pPr>
      <w:r>
        <w:rPr>
          <w:rFonts w:asciiTheme="minorHAnsi" w:hAnsiTheme="minorHAnsi" w:cstheme="minorHAnsi"/>
        </w:rPr>
        <w:t>Professor: Daniel Paulson, PhD</w:t>
      </w:r>
    </w:p>
    <w:p w14:paraId="22E9A29D" w14:textId="77777777" w:rsidR="007138E0" w:rsidRDefault="007138E0" w:rsidP="007138E0">
      <w:pPr>
        <w:pStyle w:val="ListParagraph"/>
        <w:numPr>
          <w:ilvl w:val="0"/>
          <w:numId w:val="13"/>
        </w:numPr>
        <w:ind w:left="-90" w:right="-990"/>
        <w:jc w:val="both"/>
        <w:rPr>
          <w:rFonts w:asciiTheme="minorHAnsi" w:hAnsiTheme="minorHAnsi" w:cstheme="minorHAnsi"/>
        </w:rPr>
      </w:pPr>
      <w:r>
        <w:rPr>
          <w:rFonts w:asciiTheme="minorHAnsi" w:hAnsiTheme="minorHAnsi" w:cstheme="minorHAnsi"/>
        </w:rPr>
        <w:t>Graded bi-weekly essay-formatted exams, assisted with exam creation, answered student’s questions related to the course</w:t>
      </w:r>
    </w:p>
    <w:p w14:paraId="78101BC7" w14:textId="77777777" w:rsidR="007138E0" w:rsidRPr="00747BFD" w:rsidRDefault="007138E0" w:rsidP="007138E0">
      <w:pPr>
        <w:pStyle w:val="ListParagraph"/>
        <w:ind w:left="-90" w:right="-990"/>
        <w:jc w:val="both"/>
        <w:rPr>
          <w:rFonts w:asciiTheme="minorHAnsi" w:hAnsiTheme="minorHAnsi" w:cstheme="minorHAnsi"/>
        </w:rPr>
      </w:pPr>
    </w:p>
    <w:p w14:paraId="1D068AB8" w14:textId="77777777" w:rsidR="007138E0" w:rsidRDefault="007138E0" w:rsidP="007138E0">
      <w:pPr>
        <w:ind w:left="-270" w:right="-990" w:hanging="720"/>
        <w:jc w:val="both"/>
        <w:rPr>
          <w:rFonts w:asciiTheme="minorHAnsi" w:hAnsiTheme="minorHAnsi" w:cstheme="minorHAnsi"/>
          <w:i/>
          <w:iCs/>
          <w:u w:val="single"/>
        </w:rPr>
      </w:pPr>
      <w:r w:rsidRPr="00747BFD">
        <w:rPr>
          <w:rFonts w:asciiTheme="minorHAnsi" w:hAnsiTheme="minorHAnsi" w:cstheme="minorHAnsi"/>
          <w:i/>
          <w:iCs/>
          <w:u w:val="single"/>
        </w:rPr>
        <w:t>CLP 3143: Abnormal Psychology</w:t>
      </w:r>
    </w:p>
    <w:p w14:paraId="1F047E33" w14:textId="77777777" w:rsidR="007138E0" w:rsidRDefault="007138E0" w:rsidP="007138E0">
      <w:pPr>
        <w:pStyle w:val="ListParagraph"/>
        <w:numPr>
          <w:ilvl w:val="0"/>
          <w:numId w:val="13"/>
        </w:numPr>
        <w:ind w:left="-90" w:right="-990"/>
        <w:jc w:val="both"/>
        <w:rPr>
          <w:rFonts w:asciiTheme="minorHAnsi" w:hAnsiTheme="minorHAnsi" w:cstheme="minorHAnsi"/>
        </w:rPr>
      </w:pPr>
      <w:r>
        <w:rPr>
          <w:rFonts w:asciiTheme="minorHAnsi" w:hAnsiTheme="minorHAnsi" w:cstheme="minorHAnsi"/>
        </w:rPr>
        <w:t>Professor: Daniel Paulson, PhD</w:t>
      </w:r>
    </w:p>
    <w:p w14:paraId="0A6A3DB4" w14:textId="77777777" w:rsidR="007138E0" w:rsidRPr="00747BFD" w:rsidRDefault="007138E0" w:rsidP="007138E0">
      <w:pPr>
        <w:pStyle w:val="ListParagraph"/>
        <w:numPr>
          <w:ilvl w:val="0"/>
          <w:numId w:val="13"/>
        </w:numPr>
        <w:ind w:left="-90" w:right="-990"/>
        <w:jc w:val="both"/>
        <w:rPr>
          <w:rFonts w:asciiTheme="minorHAnsi" w:hAnsiTheme="minorHAnsi" w:cstheme="minorHAnsi"/>
        </w:rPr>
      </w:pPr>
      <w:r>
        <w:rPr>
          <w:rFonts w:asciiTheme="minorHAnsi" w:hAnsiTheme="minorHAnsi" w:cstheme="minorHAnsi"/>
        </w:rPr>
        <w:t>Graded bi-weekly essay-formatted exams, assisted with exam creation, answered student’s questions related to the course</w:t>
      </w:r>
    </w:p>
    <w:p w14:paraId="28CDC755" w14:textId="77777777" w:rsidR="007138E0" w:rsidRDefault="007138E0" w:rsidP="007138E0">
      <w:pPr>
        <w:ind w:left="-270" w:right="-990" w:hanging="720"/>
        <w:jc w:val="both"/>
        <w:rPr>
          <w:rFonts w:asciiTheme="minorHAnsi" w:hAnsiTheme="minorHAnsi" w:cstheme="minorHAnsi"/>
          <w:b/>
          <w:bCs/>
        </w:rPr>
      </w:pPr>
    </w:p>
    <w:p w14:paraId="7964D068" w14:textId="77777777" w:rsidR="007138E0" w:rsidRDefault="007138E0" w:rsidP="007138E0">
      <w:pPr>
        <w:ind w:left="-270" w:right="-990" w:hanging="720"/>
        <w:jc w:val="both"/>
        <w:rPr>
          <w:rFonts w:asciiTheme="minorHAnsi" w:hAnsiTheme="minorHAnsi" w:cstheme="minorHAnsi"/>
          <w:bCs/>
          <w:i/>
        </w:rPr>
      </w:pPr>
      <w:r>
        <w:rPr>
          <w:rFonts w:asciiTheme="minorHAnsi" w:hAnsiTheme="minorHAnsi" w:cstheme="minorHAnsi"/>
          <w:b/>
          <w:bCs/>
        </w:rPr>
        <w:t>Spring 2020</w:t>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p>
    <w:p w14:paraId="2B9C1F64" w14:textId="77777777" w:rsidR="007138E0" w:rsidRPr="007977B3" w:rsidRDefault="007138E0" w:rsidP="007138E0">
      <w:pPr>
        <w:ind w:left="-270" w:right="-990" w:hanging="720"/>
        <w:jc w:val="both"/>
        <w:rPr>
          <w:rFonts w:asciiTheme="minorHAnsi" w:hAnsiTheme="minorHAnsi" w:cstheme="minorHAnsi"/>
          <w:bCs/>
          <w:i/>
          <w:u w:val="single"/>
        </w:rPr>
      </w:pPr>
      <w:r>
        <w:rPr>
          <w:rFonts w:asciiTheme="minorHAnsi" w:hAnsiTheme="minorHAnsi" w:cstheme="minorHAnsi"/>
          <w:bCs/>
          <w:i/>
          <w:u w:val="single"/>
        </w:rPr>
        <w:t>PSY 4860: Positive Psychology</w:t>
      </w:r>
    </w:p>
    <w:p w14:paraId="1F6D11AD" w14:textId="77777777" w:rsidR="007138E0" w:rsidRPr="00C768FF" w:rsidRDefault="007138E0" w:rsidP="007138E0">
      <w:pPr>
        <w:numPr>
          <w:ilvl w:val="0"/>
          <w:numId w:val="13"/>
        </w:numPr>
        <w:ind w:left="-270" w:right="-990" w:hanging="180"/>
        <w:jc w:val="both"/>
        <w:rPr>
          <w:rFonts w:asciiTheme="minorHAnsi" w:hAnsiTheme="minorHAnsi" w:cstheme="minorHAnsi"/>
          <w:bCs/>
        </w:rPr>
      </w:pPr>
      <w:r>
        <w:rPr>
          <w:rFonts w:asciiTheme="minorHAnsi" w:hAnsiTheme="minorHAnsi" w:cstheme="minorHAnsi"/>
          <w:bCs/>
        </w:rPr>
        <w:t>Professor: W. Steven Saunders, Psy.D.</w:t>
      </w:r>
    </w:p>
    <w:p w14:paraId="364BE53A" w14:textId="77777777" w:rsidR="007138E0" w:rsidRPr="005337C4" w:rsidRDefault="007138E0" w:rsidP="007138E0">
      <w:pPr>
        <w:numPr>
          <w:ilvl w:val="0"/>
          <w:numId w:val="13"/>
        </w:numPr>
        <w:ind w:left="-270" w:right="-990" w:hanging="180"/>
        <w:jc w:val="both"/>
        <w:rPr>
          <w:rFonts w:asciiTheme="minorHAnsi" w:hAnsiTheme="minorHAnsi" w:cstheme="minorHAnsi"/>
          <w:bCs/>
        </w:rPr>
      </w:pPr>
      <w:r>
        <w:rPr>
          <w:rFonts w:asciiTheme="minorHAnsi" w:hAnsiTheme="minorHAnsi" w:cstheme="minorHAnsi"/>
          <w:bCs/>
        </w:rPr>
        <w:t>Graded research projects, provided advice on writing in APA style, answered student’s questions related to the course</w:t>
      </w:r>
    </w:p>
    <w:p w14:paraId="18A5B192" w14:textId="77777777" w:rsidR="007138E0" w:rsidRPr="007977B3" w:rsidRDefault="007138E0" w:rsidP="007138E0">
      <w:pPr>
        <w:ind w:left="-270" w:right="-990" w:hanging="720"/>
        <w:jc w:val="both"/>
        <w:rPr>
          <w:rFonts w:asciiTheme="minorHAnsi" w:hAnsiTheme="minorHAnsi" w:cstheme="minorHAnsi"/>
          <w:bCs/>
          <w:i/>
          <w:u w:val="single"/>
        </w:rPr>
      </w:pPr>
      <w:r>
        <w:rPr>
          <w:rFonts w:asciiTheme="minorHAnsi" w:hAnsiTheme="minorHAnsi" w:cstheme="minorHAnsi"/>
          <w:bCs/>
          <w:i/>
          <w:u w:val="single"/>
        </w:rPr>
        <w:t>CLP 3143: Abnormal Psychology</w:t>
      </w:r>
    </w:p>
    <w:p w14:paraId="2799FD2A" w14:textId="77777777" w:rsidR="007138E0" w:rsidRPr="00C768FF" w:rsidRDefault="007138E0" w:rsidP="007138E0">
      <w:pPr>
        <w:numPr>
          <w:ilvl w:val="0"/>
          <w:numId w:val="13"/>
        </w:numPr>
        <w:ind w:left="-270" w:right="-990" w:hanging="180"/>
        <w:jc w:val="both"/>
        <w:rPr>
          <w:rFonts w:asciiTheme="minorHAnsi" w:hAnsiTheme="minorHAnsi" w:cstheme="minorHAnsi"/>
          <w:bCs/>
        </w:rPr>
      </w:pPr>
      <w:r>
        <w:rPr>
          <w:rFonts w:asciiTheme="minorHAnsi" w:hAnsiTheme="minorHAnsi" w:cstheme="minorHAnsi"/>
          <w:bCs/>
        </w:rPr>
        <w:t>Professor: Widaad Zaman, Ph.D.</w:t>
      </w:r>
    </w:p>
    <w:p w14:paraId="599206E7" w14:textId="77777777" w:rsidR="007138E0" w:rsidRPr="005337C4" w:rsidRDefault="007138E0" w:rsidP="007138E0">
      <w:pPr>
        <w:numPr>
          <w:ilvl w:val="0"/>
          <w:numId w:val="13"/>
        </w:numPr>
        <w:ind w:left="-270" w:right="-990" w:hanging="180"/>
        <w:jc w:val="both"/>
        <w:rPr>
          <w:rFonts w:asciiTheme="minorHAnsi" w:hAnsiTheme="minorHAnsi" w:cstheme="minorHAnsi"/>
          <w:bCs/>
        </w:rPr>
      </w:pPr>
      <w:r>
        <w:rPr>
          <w:rFonts w:asciiTheme="minorHAnsi" w:hAnsiTheme="minorHAnsi" w:cstheme="minorHAnsi"/>
          <w:bCs/>
        </w:rPr>
        <w:t>Graded weekly assignments and written midterm/final examinations. Hosted virtual weekly office hours assist students</w:t>
      </w:r>
    </w:p>
    <w:p w14:paraId="521FB32B" w14:textId="77777777" w:rsidR="007138E0" w:rsidRDefault="007138E0" w:rsidP="007138E0">
      <w:pPr>
        <w:ind w:left="-270" w:right="-990" w:hanging="720"/>
        <w:jc w:val="both"/>
        <w:rPr>
          <w:rFonts w:asciiTheme="minorHAnsi" w:hAnsiTheme="minorHAnsi" w:cstheme="minorHAnsi"/>
          <w:b/>
        </w:rPr>
      </w:pPr>
    </w:p>
    <w:p w14:paraId="25295E00" w14:textId="77777777" w:rsidR="007138E0" w:rsidRDefault="007138E0" w:rsidP="007138E0">
      <w:pPr>
        <w:ind w:left="-270" w:right="-990" w:hanging="720"/>
        <w:jc w:val="both"/>
        <w:rPr>
          <w:rFonts w:asciiTheme="minorHAnsi" w:hAnsiTheme="minorHAnsi" w:cstheme="minorHAnsi"/>
          <w:b/>
        </w:rPr>
      </w:pPr>
      <w:r>
        <w:rPr>
          <w:rFonts w:asciiTheme="minorHAnsi" w:hAnsiTheme="minorHAnsi" w:cstheme="minorHAnsi"/>
          <w:b/>
        </w:rPr>
        <w:t>Fall 2019</w:t>
      </w:r>
    </w:p>
    <w:p w14:paraId="3F07F6A0" w14:textId="77777777" w:rsidR="007138E0" w:rsidRPr="007977B3" w:rsidRDefault="007138E0" w:rsidP="007138E0">
      <w:pPr>
        <w:ind w:left="-270" w:right="-990" w:hanging="720"/>
        <w:jc w:val="both"/>
        <w:rPr>
          <w:rFonts w:asciiTheme="minorHAnsi" w:hAnsiTheme="minorHAnsi" w:cstheme="minorHAnsi"/>
          <w:bCs/>
          <w:i/>
          <w:u w:val="single"/>
        </w:rPr>
      </w:pPr>
      <w:r>
        <w:rPr>
          <w:rFonts w:asciiTheme="minorHAnsi" w:hAnsiTheme="minorHAnsi" w:cstheme="minorHAnsi"/>
          <w:bCs/>
          <w:i/>
          <w:u w:val="single"/>
        </w:rPr>
        <w:t>CLP 3143: Abnormal Psychology</w:t>
      </w:r>
    </w:p>
    <w:p w14:paraId="2F8D1CB0" w14:textId="77777777" w:rsidR="007138E0" w:rsidRPr="00C768FF" w:rsidRDefault="007138E0" w:rsidP="007138E0">
      <w:pPr>
        <w:numPr>
          <w:ilvl w:val="0"/>
          <w:numId w:val="13"/>
        </w:numPr>
        <w:ind w:left="-270" w:right="-990" w:hanging="180"/>
        <w:jc w:val="both"/>
        <w:rPr>
          <w:rFonts w:asciiTheme="minorHAnsi" w:hAnsiTheme="minorHAnsi" w:cstheme="minorHAnsi"/>
          <w:bCs/>
        </w:rPr>
      </w:pPr>
      <w:r>
        <w:rPr>
          <w:rFonts w:asciiTheme="minorHAnsi" w:hAnsiTheme="minorHAnsi" w:cstheme="minorHAnsi"/>
          <w:bCs/>
        </w:rPr>
        <w:t>Professor: W. Steven Saunders, Psy.D.</w:t>
      </w:r>
    </w:p>
    <w:p w14:paraId="53924721" w14:textId="77777777" w:rsidR="007138E0" w:rsidRPr="005337C4" w:rsidRDefault="007138E0" w:rsidP="007138E0">
      <w:pPr>
        <w:numPr>
          <w:ilvl w:val="0"/>
          <w:numId w:val="13"/>
        </w:numPr>
        <w:ind w:left="-270" w:right="-990" w:hanging="180"/>
        <w:jc w:val="both"/>
        <w:rPr>
          <w:rFonts w:asciiTheme="minorHAnsi" w:hAnsiTheme="minorHAnsi" w:cstheme="minorHAnsi"/>
          <w:bCs/>
        </w:rPr>
      </w:pPr>
      <w:r>
        <w:rPr>
          <w:rFonts w:asciiTheme="minorHAnsi" w:hAnsiTheme="minorHAnsi" w:cstheme="minorHAnsi"/>
          <w:bCs/>
        </w:rPr>
        <w:lastRenderedPageBreak/>
        <w:t>Graded research projects, provided advice on writing in APA style, answered student’s questions related to the course</w:t>
      </w:r>
    </w:p>
    <w:p w14:paraId="2DBFA9DC" w14:textId="77777777" w:rsidR="007138E0" w:rsidRPr="007977B3" w:rsidRDefault="007138E0" w:rsidP="007138E0">
      <w:pPr>
        <w:ind w:left="-270" w:right="-990" w:hanging="720"/>
        <w:jc w:val="both"/>
        <w:rPr>
          <w:rFonts w:asciiTheme="minorHAnsi" w:hAnsiTheme="minorHAnsi" w:cstheme="minorHAnsi"/>
          <w:bCs/>
          <w:i/>
          <w:u w:val="single"/>
        </w:rPr>
      </w:pPr>
      <w:r>
        <w:rPr>
          <w:rFonts w:asciiTheme="minorHAnsi" w:hAnsiTheme="minorHAnsi" w:cstheme="minorHAnsi"/>
          <w:bCs/>
          <w:i/>
          <w:u w:val="single"/>
        </w:rPr>
        <w:t>PSB 3002: Physiological Psychology</w:t>
      </w:r>
    </w:p>
    <w:p w14:paraId="2CE433D7" w14:textId="77777777" w:rsidR="007138E0" w:rsidRPr="00C768FF" w:rsidRDefault="007138E0" w:rsidP="007138E0">
      <w:pPr>
        <w:numPr>
          <w:ilvl w:val="0"/>
          <w:numId w:val="13"/>
        </w:numPr>
        <w:ind w:left="-270" w:right="-990" w:hanging="180"/>
        <w:jc w:val="both"/>
        <w:rPr>
          <w:rFonts w:asciiTheme="minorHAnsi" w:hAnsiTheme="minorHAnsi" w:cstheme="minorHAnsi"/>
          <w:bCs/>
        </w:rPr>
      </w:pPr>
      <w:r>
        <w:rPr>
          <w:rFonts w:asciiTheme="minorHAnsi" w:hAnsiTheme="minorHAnsi" w:cstheme="minorHAnsi"/>
          <w:bCs/>
        </w:rPr>
        <w:t>Professor: Jeffery Bedwell, Ph.D.</w:t>
      </w:r>
    </w:p>
    <w:p w14:paraId="49A58D8E" w14:textId="77777777" w:rsidR="007138E0" w:rsidRPr="00003E6C" w:rsidRDefault="007138E0" w:rsidP="007138E0">
      <w:pPr>
        <w:numPr>
          <w:ilvl w:val="0"/>
          <w:numId w:val="13"/>
        </w:numPr>
        <w:ind w:left="-270" w:right="-990" w:hanging="180"/>
        <w:jc w:val="both"/>
        <w:rPr>
          <w:rFonts w:asciiTheme="minorHAnsi" w:hAnsiTheme="minorHAnsi" w:cstheme="minorHAnsi"/>
          <w:bCs/>
        </w:rPr>
      </w:pPr>
      <w:r>
        <w:rPr>
          <w:rFonts w:asciiTheme="minorHAnsi" w:hAnsiTheme="minorHAnsi" w:cstheme="minorHAnsi"/>
          <w:bCs/>
        </w:rPr>
        <w:t>Graded weekly discussion assignments, as well as answered student’s questions related to the course</w:t>
      </w:r>
    </w:p>
    <w:p w14:paraId="6F34613E" w14:textId="77777777" w:rsidR="007138E0" w:rsidRDefault="007138E0" w:rsidP="007138E0">
      <w:pPr>
        <w:ind w:right="-990"/>
        <w:jc w:val="both"/>
        <w:rPr>
          <w:rFonts w:asciiTheme="minorHAnsi" w:hAnsiTheme="minorHAnsi" w:cstheme="minorHAnsi"/>
          <w:b/>
        </w:rPr>
      </w:pPr>
    </w:p>
    <w:p w14:paraId="47836D80" w14:textId="77777777" w:rsidR="007138E0" w:rsidRDefault="007138E0" w:rsidP="007138E0">
      <w:pPr>
        <w:ind w:left="-270" w:right="-990" w:hanging="720"/>
        <w:jc w:val="both"/>
        <w:rPr>
          <w:rFonts w:asciiTheme="minorHAnsi" w:hAnsiTheme="minorHAnsi" w:cstheme="minorHAnsi"/>
          <w:b/>
        </w:rPr>
      </w:pPr>
      <w:r>
        <w:rPr>
          <w:rFonts w:asciiTheme="minorHAnsi" w:hAnsiTheme="minorHAnsi" w:cstheme="minorHAnsi"/>
          <w:b/>
        </w:rPr>
        <w:t xml:space="preserve">Undergraduate </w:t>
      </w:r>
    </w:p>
    <w:p w14:paraId="180CA995" w14:textId="77777777" w:rsidR="007138E0" w:rsidRPr="00003E6C" w:rsidRDefault="007138E0" w:rsidP="007138E0">
      <w:pPr>
        <w:ind w:left="-270" w:right="-990" w:hanging="720"/>
        <w:jc w:val="both"/>
        <w:rPr>
          <w:rFonts w:asciiTheme="minorHAnsi" w:hAnsiTheme="minorHAnsi" w:cstheme="minorHAnsi"/>
          <w:i/>
        </w:rPr>
      </w:pPr>
      <w:r w:rsidRPr="00003E6C">
        <w:rPr>
          <w:rFonts w:asciiTheme="minorHAnsi" w:hAnsiTheme="minorHAnsi" w:cstheme="minorHAnsi"/>
          <w:bCs/>
          <w:i/>
          <w:u w:val="single"/>
        </w:rPr>
        <w:t>EXP 6939</w:t>
      </w:r>
      <w:r>
        <w:rPr>
          <w:rFonts w:asciiTheme="minorHAnsi" w:hAnsiTheme="minorHAnsi" w:cstheme="minorHAnsi"/>
          <w:bCs/>
          <w:i/>
          <w:u w:val="single"/>
        </w:rPr>
        <w:t>:</w:t>
      </w:r>
      <w:r w:rsidRPr="00003E6C">
        <w:rPr>
          <w:rFonts w:asciiTheme="minorHAnsi" w:hAnsiTheme="minorHAnsi" w:cstheme="minorHAnsi"/>
          <w:bCs/>
          <w:i/>
          <w:u w:val="single"/>
        </w:rPr>
        <w:t xml:space="preserve"> Teaching Symposium</w:t>
      </w:r>
      <w:r w:rsidRPr="007D0FA0">
        <w:rPr>
          <w:rFonts w:asciiTheme="minorHAnsi" w:hAnsiTheme="minorHAnsi" w:cstheme="minorHAnsi"/>
          <w:i/>
        </w:rPr>
        <w:t xml:space="preserve"> </w:t>
      </w:r>
      <w:r w:rsidRPr="007D0FA0">
        <w:rPr>
          <w:rFonts w:asciiTheme="minorHAnsi" w:hAnsiTheme="minorHAnsi" w:cstheme="minorHAnsi"/>
          <w:i/>
        </w:rPr>
        <w:tab/>
      </w:r>
      <w:r>
        <w:rPr>
          <w:rFonts w:asciiTheme="minorHAnsi" w:hAnsiTheme="minorHAnsi" w:cstheme="minorHAnsi"/>
          <w:i/>
        </w:rPr>
        <w:t xml:space="preserv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0B7C92">
        <w:rPr>
          <w:rFonts w:asciiTheme="minorHAnsi" w:hAnsiTheme="minorHAnsi" w:cstheme="minorHAnsi"/>
          <w:i/>
        </w:rPr>
        <w:t>January 2018</w:t>
      </w:r>
      <w:r>
        <w:rPr>
          <w:rFonts w:asciiTheme="minorHAnsi" w:hAnsiTheme="minorHAnsi" w:cstheme="minorHAnsi"/>
          <w:i/>
        </w:rPr>
        <w:t xml:space="preserve"> </w:t>
      </w:r>
      <w:r w:rsidRPr="000B7C92">
        <w:rPr>
          <w:rFonts w:asciiTheme="minorHAnsi" w:hAnsiTheme="minorHAnsi" w:cstheme="minorHAnsi"/>
          <w:i/>
        </w:rPr>
        <w:t xml:space="preserve">- </w:t>
      </w:r>
      <w:r>
        <w:rPr>
          <w:rFonts w:asciiTheme="minorHAnsi" w:hAnsiTheme="minorHAnsi" w:cstheme="minorHAnsi"/>
          <w:i/>
        </w:rPr>
        <w:t>August 2018</w:t>
      </w:r>
    </w:p>
    <w:p w14:paraId="38D28A0D" w14:textId="77777777" w:rsidR="007138E0" w:rsidRPr="00003E6C" w:rsidRDefault="007138E0" w:rsidP="007138E0">
      <w:pPr>
        <w:numPr>
          <w:ilvl w:val="0"/>
          <w:numId w:val="12"/>
        </w:numPr>
        <w:ind w:left="-266" w:right="-990" w:hanging="180"/>
        <w:jc w:val="both"/>
        <w:rPr>
          <w:rFonts w:asciiTheme="minorHAnsi" w:hAnsiTheme="minorHAnsi" w:cstheme="minorHAnsi"/>
        </w:rPr>
      </w:pPr>
      <w:r w:rsidRPr="00D24433">
        <w:rPr>
          <w:rFonts w:asciiTheme="minorHAnsi" w:hAnsiTheme="minorHAnsi" w:cstheme="minorHAnsi"/>
          <w:bCs/>
        </w:rPr>
        <w:t xml:space="preserve">Professor: </w:t>
      </w:r>
      <w:r>
        <w:rPr>
          <w:rFonts w:asciiTheme="minorHAnsi" w:hAnsiTheme="minorHAnsi" w:cstheme="minorHAnsi"/>
          <w:bCs/>
        </w:rPr>
        <w:t>Alisha Janowsky, Ph.D.</w:t>
      </w:r>
      <w:r w:rsidRPr="00D24433">
        <w:rPr>
          <w:rFonts w:asciiTheme="minorHAnsi" w:hAnsiTheme="minorHAnsi" w:cstheme="minorHAnsi"/>
          <w:bCs/>
        </w:rPr>
        <w:t xml:space="preserve"> </w:t>
      </w:r>
    </w:p>
    <w:p w14:paraId="0006F529" w14:textId="77777777" w:rsidR="007138E0" w:rsidRPr="000B7C92" w:rsidRDefault="007138E0" w:rsidP="007138E0">
      <w:pPr>
        <w:numPr>
          <w:ilvl w:val="0"/>
          <w:numId w:val="12"/>
        </w:numPr>
        <w:ind w:left="-266" w:right="-990" w:hanging="180"/>
        <w:jc w:val="both"/>
        <w:rPr>
          <w:rFonts w:asciiTheme="minorHAnsi" w:hAnsiTheme="minorHAnsi" w:cstheme="minorHAnsi"/>
        </w:rPr>
      </w:pPr>
      <w:r w:rsidRPr="000B7C92">
        <w:rPr>
          <w:rFonts w:asciiTheme="minorHAnsi" w:hAnsiTheme="minorHAnsi" w:cstheme="minorHAnsi"/>
        </w:rPr>
        <w:t>Prepare</w:t>
      </w:r>
      <w:r>
        <w:rPr>
          <w:rFonts w:asciiTheme="minorHAnsi" w:hAnsiTheme="minorHAnsi" w:cstheme="minorHAnsi"/>
        </w:rPr>
        <w:t>d</w:t>
      </w:r>
      <w:r w:rsidRPr="000B7C92">
        <w:rPr>
          <w:rFonts w:asciiTheme="minorHAnsi" w:hAnsiTheme="minorHAnsi" w:cstheme="minorHAnsi"/>
        </w:rPr>
        <w:t xml:space="preserve"> second-year doctoral </w:t>
      </w:r>
      <w:r>
        <w:rPr>
          <w:rFonts w:asciiTheme="minorHAnsi" w:hAnsiTheme="minorHAnsi" w:cstheme="minorHAnsi"/>
        </w:rPr>
        <w:t xml:space="preserve">psychology </w:t>
      </w:r>
      <w:r w:rsidRPr="000B7C92">
        <w:rPr>
          <w:rFonts w:asciiTheme="minorHAnsi" w:hAnsiTheme="minorHAnsi" w:cstheme="minorHAnsi"/>
        </w:rPr>
        <w:t>students for teaching undergraduate courses by providing feedback and suggestions on class</w:t>
      </w:r>
      <w:r>
        <w:rPr>
          <w:rFonts w:asciiTheme="minorHAnsi" w:hAnsiTheme="minorHAnsi" w:cstheme="minorHAnsi"/>
        </w:rPr>
        <w:t>room projects and presentations</w:t>
      </w:r>
    </w:p>
    <w:p w14:paraId="25F7D09B" w14:textId="77777777" w:rsidR="007138E0" w:rsidRPr="00C768FF" w:rsidRDefault="007138E0" w:rsidP="007138E0">
      <w:pPr>
        <w:ind w:right="-990"/>
        <w:jc w:val="both"/>
        <w:rPr>
          <w:rFonts w:asciiTheme="minorHAnsi" w:hAnsiTheme="minorHAnsi" w:cstheme="minorHAnsi"/>
        </w:rPr>
      </w:pPr>
    </w:p>
    <w:p w14:paraId="2F0A9251" w14:textId="77777777" w:rsidR="007138E0" w:rsidRDefault="007138E0" w:rsidP="007138E0">
      <w:pPr>
        <w:ind w:left="-270" w:right="-990" w:hanging="720"/>
        <w:jc w:val="both"/>
        <w:rPr>
          <w:rFonts w:asciiTheme="minorHAnsi" w:hAnsiTheme="minorHAnsi" w:cstheme="minorHAnsi"/>
          <w:i/>
        </w:rPr>
      </w:pPr>
      <w:r w:rsidRPr="00003E6C">
        <w:rPr>
          <w:rFonts w:asciiTheme="minorHAnsi" w:hAnsiTheme="minorHAnsi" w:cstheme="minorHAnsi"/>
          <w:bCs/>
          <w:i/>
          <w:u w:val="single"/>
        </w:rPr>
        <w:t>PSY 3204C</w:t>
      </w:r>
      <w:r>
        <w:rPr>
          <w:rFonts w:asciiTheme="minorHAnsi" w:hAnsiTheme="minorHAnsi" w:cstheme="minorHAnsi"/>
          <w:bCs/>
          <w:i/>
          <w:u w:val="single"/>
        </w:rPr>
        <w:t>:</w:t>
      </w:r>
      <w:r w:rsidRPr="00003E6C">
        <w:rPr>
          <w:rFonts w:asciiTheme="minorHAnsi" w:hAnsiTheme="minorHAnsi" w:cstheme="minorHAnsi"/>
          <w:bCs/>
          <w:i/>
          <w:u w:val="single"/>
        </w:rPr>
        <w:t xml:space="preserve"> Statistical Methods in Psychology</w:t>
      </w:r>
      <w:r w:rsidRPr="00003E6C">
        <w:rPr>
          <w:rFonts w:asciiTheme="minorHAnsi" w:hAnsiTheme="minorHAnsi" w:cstheme="minorHAnsi"/>
          <w:bCs/>
          <w:i/>
          <w:u w:val="single"/>
        </w:rPr>
        <w:tab/>
      </w:r>
      <w:r>
        <w:rPr>
          <w:rFonts w:asciiTheme="minorHAnsi" w:hAnsiTheme="minorHAnsi" w:cstheme="minorHAnsi"/>
          <w:i/>
        </w:rPr>
        <w:tab/>
        <w:t xml:space="preserve">                                            </w:t>
      </w:r>
      <w:r w:rsidRPr="000B7C92">
        <w:rPr>
          <w:rFonts w:asciiTheme="minorHAnsi" w:hAnsiTheme="minorHAnsi" w:cstheme="minorHAnsi"/>
          <w:i/>
        </w:rPr>
        <w:t>January 2017- December 2017</w:t>
      </w:r>
    </w:p>
    <w:p w14:paraId="439C03E5" w14:textId="77777777" w:rsidR="007138E0" w:rsidRPr="00003E6C" w:rsidRDefault="007138E0" w:rsidP="007138E0">
      <w:pPr>
        <w:pStyle w:val="ListParagraph"/>
        <w:numPr>
          <w:ilvl w:val="0"/>
          <w:numId w:val="12"/>
        </w:numPr>
        <w:ind w:left="-270" w:right="-990" w:hanging="180"/>
        <w:jc w:val="both"/>
        <w:rPr>
          <w:rFonts w:asciiTheme="minorHAnsi" w:hAnsiTheme="minorHAnsi" w:cstheme="minorHAnsi"/>
          <w:bCs/>
        </w:rPr>
      </w:pPr>
      <w:r w:rsidRPr="00003E6C">
        <w:rPr>
          <w:rFonts w:asciiTheme="minorHAnsi" w:hAnsiTheme="minorHAnsi" w:cstheme="minorHAnsi"/>
          <w:bCs/>
        </w:rPr>
        <w:t xml:space="preserve">Professor: Alisha Janowsky, Ph.D. </w:t>
      </w:r>
    </w:p>
    <w:p w14:paraId="534E3332" w14:textId="77777777" w:rsidR="007138E0" w:rsidRPr="00003E6C" w:rsidRDefault="007138E0" w:rsidP="007138E0">
      <w:pPr>
        <w:numPr>
          <w:ilvl w:val="0"/>
          <w:numId w:val="12"/>
        </w:numPr>
        <w:ind w:left="-266" w:right="-990" w:hanging="180"/>
        <w:jc w:val="both"/>
        <w:rPr>
          <w:rFonts w:asciiTheme="minorHAnsi" w:hAnsiTheme="minorHAnsi" w:cstheme="minorHAnsi"/>
        </w:rPr>
      </w:pPr>
      <w:r w:rsidRPr="000B7C92">
        <w:rPr>
          <w:rFonts w:asciiTheme="minorHAnsi" w:hAnsiTheme="minorHAnsi" w:cstheme="minorHAnsi"/>
        </w:rPr>
        <w:t>A</w:t>
      </w:r>
      <w:r>
        <w:rPr>
          <w:rFonts w:asciiTheme="minorHAnsi" w:hAnsiTheme="minorHAnsi" w:cstheme="minorHAnsi"/>
        </w:rPr>
        <w:t>ssisted</w:t>
      </w:r>
      <w:r w:rsidRPr="000B7C92">
        <w:rPr>
          <w:rFonts w:asciiTheme="minorHAnsi" w:hAnsiTheme="minorHAnsi" w:cstheme="minorHAnsi"/>
        </w:rPr>
        <w:t xml:space="preserve"> class</w:t>
      </w:r>
      <w:r>
        <w:rPr>
          <w:rFonts w:asciiTheme="minorHAnsi" w:hAnsiTheme="minorHAnsi" w:cstheme="minorHAnsi"/>
        </w:rPr>
        <w:t xml:space="preserve"> of 360 students</w:t>
      </w:r>
      <w:r w:rsidRPr="000B7C92">
        <w:rPr>
          <w:rFonts w:asciiTheme="minorHAnsi" w:hAnsiTheme="minorHAnsi" w:cstheme="minorHAnsi"/>
        </w:rPr>
        <w:t xml:space="preserve"> to help students with</w:t>
      </w:r>
      <w:r>
        <w:rPr>
          <w:rFonts w:asciiTheme="minorHAnsi" w:hAnsiTheme="minorHAnsi" w:cstheme="minorHAnsi"/>
        </w:rPr>
        <w:t xml:space="preserve"> statistical problems, held</w:t>
      </w:r>
      <w:r w:rsidRPr="000B7C92">
        <w:rPr>
          <w:rFonts w:asciiTheme="minorHAnsi" w:hAnsiTheme="minorHAnsi" w:cstheme="minorHAnsi"/>
        </w:rPr>
        <w:t xml:space="preserve"> weekly office hours to further assist students, h</w:t>
      </w:r>
      <w:r>
        <w:rPr>
          <w:rFonts w:asciiTheme="minorHAnsi" w:hAnsiTheme="minorHAnsi" w:cstheme="minorHAnsi"/>
        </w:rPr>
        <w:t>eld</w:t>
      </w:r>
      <w:r w:rsidRPr="000B7C92">
        <w:rPr>
          <w:rFonts w:asciiTheme="minorHAnsi" w:hAnsiTheme="minorHAnsi" w:cstheme="minorHAnsi"/>
        </w:rPr>
        <w:t xml:space="preserve"> review sessions for quizzes and exams to prepare students</w:t>
      </w:r>
      <w:r>
        <w:rPr>
          <w:rFonts w:asciiTheme="minorHAnsi" w:hAnsiTheme="minorHAnsi" w:cstheme="minorHAnsi"/>
        </w:rPr>
        <w:t xml:space="preserve"> (about 50 per session)</w:t>
      </w:r>
      <w:r w:rsidRPr="000B7C92">
        <w:rPr>
          <w:rFonts w:asciiTheme="minorHAnsi" w:hAnsiTheme="minorHAnsi" w:cstheme="minorHAnsi"/>
        </w:rPr>
        <w:t xml:space="preserve"> for s</w:t>
      </w:r>
      <w:r>
        <w:rPr>
          <w:rFonts w:asciiTheme="minorHAnsi" w:hAnsiTheme="minorHAnsi" w:cstheme="minorHAnsi"/>
        </w:rPr>
        <w:t xml:space="preserve">uccess. </w:t>
      </w:r>
      <w:r w:rsidRPr="00003E6C">
        <w:rPr>
          <w:rFonts w:asciiTheme="minorHAnsi" w:hAnsiTheme="minorHAnsi" w:cstheme="minorHAnsi"/>
        </w:rPr>
        <w:t>Ensured exams and quizzes are challenging, yet fair, by writing and self-checking exams and proctored those exams to establish academic integrity</w:t>
      </w:r>
    </w:p>
    <w:p w14:paraId="219481F4" w14:textId="77777777" w:rsidR="00834861" w:rsidRDefault="00834861" w:rsidP="007138E0">
      <w:pPr>
        <w:pStyle w:val="Heading1"/>
        <w:ind w:left="-270" w:right="-990" w:hanging="720"/>
        <w:jc w:val="both"/>
        <w:rPr>
          <w:color w:val="1F497D" w:themeColor="text2"/>
        </w:rPr>
      </w:pPr>
    </w:p>
    <w:p w14:paraId="07367634" w14:textId="480FCF67" w:rsidR="00C64A85" w:rsidRPr="004D6BE3" w:rsidRDefault="00593CEC" w:rsidP="007138E0">
      <w:pPr>
        <w:pStyle w:val="Heading1"/>
        <w:ind w:left="-270" w:right="-990" w:hanging="720"/>
        <w:jc w:val="both"/>
        <w:rPr>
          <w:color w:val="17365D" w:themeColor="text2" w:themeShade="BF"/>
        </w:rPr>
      </w:pPr>
      <w:r>
        <w:rPr>
          <w:color w:val="1F497D" w:themeColor="text2"/>
        </w:rPr>
        <w:t xml:space="preserve">Previous </w:t>
      </w:r>
      <w:r w:rsidR="00C64A85">
        <w:rPr>
          <w:color w:val="1F497D" w:themeColor="text2"/>
        </w:rPr>
        <w:t xml:space="preserve">Professional </w:t>
      </w:r>
      <w:r w:rsidR="00C64A85" w:rsidRPr="002E2DF7">
        <w:rPr>
          <w:color w:val="1F497D" w:themeColor="text2"/>
        </w:rPr>
        <w:t>Experiences</w:t>
      </w:r>
    </w:p>
    <w:p w14:paraId="0543DD60" w14:textId="77777777" w:rsidR="00003E6C" w:rsidRDefault="00003E6C" w:rsidP="007138E0">
      <w:pPr>
        <w:ind w:left="-270" w:right="-990" w:hanging="720"/>
        <w:jc w:val="both"/>
        <w:rPr>
          <w:rFonts w:asciiTheme="minorHAnsi" w:hAnsiTheme="minorHAnsi" w:cstheme="minorHAnsi"/>
          <w:b/>
        </w:rPr>
      </w:pPr>
    </w:p>
    <w:p w14:paraId="310E4C02" w14:textId="47AE501A" w:rsidR="00656276" w:rsidRPr="00FC22FC" w:rsidRDefault="00656276" w:rsidP="007138E0">
      <w:pPr>
        <w:ind w:left="-270" w:right="-990" w:hanging="720"/>
        <w:jc w:val="both"/>
        <w:rPr>
          <w:rFonts w:asciiTheme="minorHAnsi" w:hAnsiTheme="minorHAnsi" w:cstheme="minorHAnsi"/>
        </w:rPr>
      </w:pPr>
      <w:r>
        <w:rPr>
          <w:rFonts w:asciiTheme="minorHAnsi" w:hAnsiTheme="minorHAnsi" w:cstheme="minorHAnsi"/>
          <w:b/>
        </w:rPr>
        <w:t>Inclusive Education Services (IES)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rPr>
        <w:t>Orlando, FL</w:t>
      </w:r>
    </w:p>
    <w:p w14:paraId="0C86ADD0" w14:textId="77777777" w:rsidR="00656276" w:rsidRDefault="00656276" w:rsidP="007138E0">
      <w:pPr>
        <w:ind w:left="-270" w:right="-990" w:hanging="720"/>
        <w:jc w:val="both"/>
        <w:rPr>
          <w:rFonts w:asciiTheme="minorHAnsi" w:hAnsiTheme="minorHAnsi" w:cstheme="minorHAnsi"/>
          <w:b/>
          <w:i/>
        </w:rPr>
      </w:pPr>
      <w:r>
        <w:rPr>
          <w:rFonts w:asciiTheme="minorHAnsi" w:hAnsiTheme="minorHAnsi" w:cstheme="minorHAnsi"/>
          <w:b/>
          <w:i/>
        </w:rPr>
        <w:t>Resource Facilitator</w:t>
      </w:r>
      <w:r w:rsidRPr="007D0FA0">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August</w:t>
      </w:r>
      <w:r w:rsidRPr="000B7C92">
        <w:rPr>
          <w:rFonts w:asciiTheme="minorHAnsi" w:hAnsiTheme="minorHAnsi" w:cstheme="minorHAnsi"/>
          <w:i/>
        </w:rPr>
        <w:t xml:space="preserve"> 2018</w:t>
      </w:r>
      <w:r>
        <w:rPr>
          <w:rFonts w:asciiTheme="minorHAnsi" w:hAnsiTheme="minorHAnsi" w:cstheme="minorHAnsi"/>
          <w:i/>
        </w:rPr>
        <w:t xml:space="preserve"> </w:t>
      </w:r>
      <w:r w:rsidR="00843A84">
        <w:rPr>
          <w:rFonts w:asciiTheme="minorHAnsi" w:hAnsiTheme="minorHAnsi" w:cstheme="minorHAnsi"/>
          <w:i/>
        </w:rPr>
        <w:t>–</w:t>
      </w:r>
      <w:r w:rsidRPr="000B7C92">
        <w:rPr>
          <w:rFonts w:asciiTheme="minorHAnsi" w:hAnsiTheme="minorHAnsi" w:cstheme="minorHAnsi"/>
          <w:i/>
        </w:rPr>
        <w:t xml:space="preserve"> </w:t>
      </w:r>
      <w:r w:rsidR="00843A84">
        <w:rPr>
          <w:rFonts w:asciiTheme="minorHAnsi" w:hAnsiTheme="minorHAnsi" w:cstheme="minorHAnsi"/>
          <w:i/>
        </w:rPr>
        <w:t>May 2019</w:t>
      </w:r>
    </w:p>
    <w:p w14:paraId="25C6CA2C" w14:textId="77777777" w:rsidR="00656276" w:rsidRPr="00B2679B" w:rsidRDefault="00656276" w:rsidP="007138E0">
      <w:pPr>
        <w:pStyle w:val="ListParagraph"/>
        <w:numPr>
          <w:ilvl w:val="0"/>
          <w:numId w:val="13"/>
        </w:numPr>
        <w:ind w:left="-86" w:right="-1008"/>
        <w:jc w:val="both"/>
        <w:rPr>
          <w:rFonts w:asciiTheme="minorHAnsi" w:hAnsiTheme="minorHAnsi" w:cstheme="minorHAnsi"/>
          <w:b/>
          <w:i/>
        </w:rPr>
      </w:pPr>
      <w:r>
        <w:rPr>
          <w:rFonts w:asciiTheme="minorHAnsi" w:hAnsiTheme="minorHAnsi" w:cstheme="minorHAnsi"/>
        </w:rPr>
        <w:t>Serves as a mentor to students with intellectual disabilities who are learning independence and job skills as non-degree seekers at University of Central Florida</w:t>
      </w:r>
    </w:p>
    <w:p w14:paraId="5646CA02" w14:textId="77777777" w:rsidR="00656276" w:rsidRPr="008446EC" w:rsidRDefault="00656276" w:rsidP="007138E0">
      <w:pPr>
        <w:pStyle w:val="ListParagraph"/>
        <w:numPr>
          <w:ilvl w:val="0"/>
          <w:numId w:val="13"/>
        </w:numPr>
        <w:ind w:left="-86" w:right="-1008"/>
        <w:jc w:val="both"/>
        <w:rPr>
          <w:rFonts w:asciiTheme="minorHAnsi" w:hAnsiTheme="minorHAnsi" w:cstheme="minorHAnsi"/>
          <w:b/>
        </w:rPr>
      </w:pPr>
      <w:r>
        <w:rPr>
          <w:rFonts w:asciiTheme="minorHAnsi" w:hAnsiTheme="minorHAnsi" w:cstheme="minorHAnsi"/>
        </w:rPr>
        <w:t>W</w:t>
      </w:r>
      <w:r w:rsidRPr="008446EC">
        <w:rPr>
          <w:rFonts w:asciiTheme="minorHAnsi" w:hAnsiTheme="minorHAnsi" w:cstheme="minorHAnsi"/>
        </w:rPr>
        <w:t>orks to facilitate student success in academics</w:t>
      </w:r>
      <w:r>
        <w:rPr>
          <w:rFonts w:asciiTheme="minorHAnsi" w:hAnsiTheme="minorHAnsi" w:cstheme="minorHAnsi"/>
        </w:rPr>
        <w:t>,</w:t>
      </w:r>
      <w:r w:rsidRPr="008446EC">
        <w:rPr>
          <w:rFonts w:asciiTheme="minorHAnsi" w:hAnsiTheme="minorHAnsi" w:cstheme="minorHAnsi"/>
        </w:rPr>
        <w:t xml:space="preserve"> as well as campus involvement by providing students with resources offered through the university</w:t>
      </w:r>
    </w:p>
    <w:p w14:paraId="73BD8610" w14:textId="0C479C4C" w:rsidR="00182DA7" w:rsidRPr="00C64A85" w:rsidRDefault="00656276" w:rsidP="007138E0">
      <w:pPr>
        <w:pStyle w:val="ListParagraph"/>
        <w:numPr>
          <w:ilvl w:val="0"/>
          <w:numId w:val="13"/>
        </w:numPr>
        <w:ind w:left="-86" w:right="-1008"/>
        <w:jc w:val="both"/>
        <w:rPr>
          <w:rFonts w:asciiTheme="minorHAnsi" w:hAnsiTheme="minorHAnsi" w:cstheme="minorHAnsi"/>
          <w:b/>
        </w:rPr>
      </w:pPr>
      <w:r>
        <w:rPr>
          <w:rFonts w:asciiTheme="minorHAnsi" w:hAnsiTheme="minorHAnsi" w:cstheme="minorHAnsi"/>
        </w:rPr>
        <w:t>Provided students with interpersonal, social, and career guidance and goal setting through weekly one-</w:t>
      </w:r>
      <w:r w:rsidR="0085194F">
        <w:rPr>
          <w:rFonts w:asciiTheme="minorHAnsi" w:hAnsiTheme="minorHAnsi" w:cstheme="minorHAnsi"/>
        </w:rPr>
        <w:t>on</w:t>
      </w:r>
      <w:r>
        <w:rPr>
          <w:rFonts w:asciiTheme="minorHAnsi" w:hAnsiTheme="minorHAnsi" w:cstheme="minorHAnsi"/>
        </w:rPr>
        <w:t>-ones, tutoring sessions, and events</w:t>
      </w:r>
    </w:p>
    <w:p w14:paraId="40385E09" w14:textId="77777777" w:rsidR="00BB195E" w:rsidRPr="00BB195E" w:rsidRDefault="00BB195E" w:rsidP="00314D0A">
      <w:pPr>
        <w:ind w:right="-990"/>
        <w:jc w:val="both"/>
        <w:rPr>
          <w:rFonts w:asciiTheme="minorHAnsi" w:hAnsiTheme="minorHAnsi" w:cstheme="minorHAnsi"/>
        </w:rPr>
      </w:pPr>
    </w:p>
    <w:p w14:paraId="6CEA9FC9" w14:textId="4DDF2000" w:rsidR="002E2DF7" w:rsidRPr="005337C4" w:rsidRDefault="00D6142F" w:rsidP="007138E0">
      <w:pPr>
        <w:ind w:left="-270" w:right="-990" w:hanging="720"/>
        <w:jc w:val="both"/>
        <w:rPr>
          <w:rFonts w:asciiTheme="minorHAnsi" w:hAnsiTheme="minorHAnsi" w:cstheme="minorHAnsi"/>
        </w:rPr>
      </w:pPr>
      <w:r>
        <w:rPr>
          <w:rFonts w:asciiTheme="minorHAnsi" w:hAnsiTheme="minorHAnsi" w:cstheme="minorHAnsi"/>
          <w:b/>
        </w:rPr>
        <w:t>U</w:t>
      </w:r>
      <w:r w:rsidR="004F6595" w:rsidRPr="000B7C92">
        <w:rPr>
          <w:rFonts w:asciiTheme="minorHAnsi" w:hAnsiTheme="minorHAnsi" w:cstheme="minorHAnsi"/>
          <w:b/>
        </w:rPr>
        <w:t xml:space="preserve">CF’s Department of Housing &amp; Residence Life  </w:t>
      </w:r>
      <w:r w:rsidR="004F6595" w:rsidRPr="000B7C92">
        <w:rPr>
          <w:rFonts w:asciiTheme="minorHAnsi" w:hAnsiTheme="minorHAnsi" w:cstheme="minorHAnsi"/>
          <w:b/>
        </w:rPr>
        <w:tab/>
      </w:r>
      <w:r w:rsidR="004F6595" w:rsidRPr="000B7C92">
        <w:rPr>
          <w:rFonts w:asciiTheme="minorHAnsi" w:hAnsiTheme="minorHAnsi" w:cstheme="minorHAnsi"/>
          <w:b/>
        </w:rPr>
        <w:tab/>
      </w:r>
      <w:r w:rsidR="004F6595" w:rsidRPr="000B7C92">
        <w:rPr>
          <w:rFonts w:asciiTheme="minorHAnsi" w:hAnsiTheme="minorHAnsi" w:cstheme="minorHAnsi"/>
          <w:b/>
        </w:rPr>
        <w:tab/>
      </w:r>
      <w:r w:rsidR="004F6595" w:rsidRPr="000B7C92">
        <w:rPr>
          <w:rFonts w:asciiTheme="minorHAnsi" w:hAnsiTheme="minorHAnsi" w:cstheme="minorHAnsi"/>
          <w:b/>
        </w:rPr>
        <w:tab/>
      </w:r>
      <w:r w:rsidR="004F6595" w:rsidRPr="000B7C92">
        <w:rPr>
          <w:rFonts w:asciiTheme="minorHAnsi" w:hAnsiTheme="minorHAnsi" w:cstheme="minorHAnsi"/>
          <w:b/>
        </w:rPr>
        <w:tab/>
      </w:r>
      <w:r w:rsidR="004F6595" w:rsidRPr="000B7C92">
        <w:rPr>
          <w:rFonts w:asciiTheme="minorHAnsi" w:hAnsiTheme="minorHAnsi" w:cstheme="minorHAnsi"/>
          <w:b/>
        </w:rPr>
        <w:tab/>
      </w:r>
      <w:r w:rsidR="004F6595">
        <w:rPr>
          <w:rFonts w:asciiTheme="minorHAnsi" w:hAnsiTheme="minorHAnsi" w:cstheme="minorHAnsi"/>
          <w:b/>
        </w:rPr>
        <w:t xml:space="preserve">    </w:t>
      </w:r>
      <w:r w:rsidR="004F6595" w:rsidRPr="000B7C92">
        <w:rPr>
          <w:rFonts w:asciiTheme="minorHAnsi" w:hAnsiTheme="minorHAnsi" w:cstheme="minorHAnsi"/>
          <w:b/>
        </w:rPr>
        <w:t xml:space="preserve"> </w:t>
      </w:r>
      <w:r w:rsidR="004F6595">
        <w:rPr>
          <w:rFonts w:asciiTheme="minorHAnsi" w:hAnsiTheme="minorHAnsi" w:cstheme="minorHAnsi"/>
          <w:b/>
        </w:rPr>
        <w:t xml:space="preserve">  </w:t>
      </w:r>
      <w:r w:rsidR="005337C4">
        <w:rPr>
          <w:rFonts w:asciiTheme="minorHAnsi" w:hAnsiTheme="minorHAnsi" w:cstheme="minorHAnsi"/>
          <w:b/>
        </w:rPr>
        <w:t xml:space="preserve">       </w:t>
      </w:r>
      <w:r w:rsidR="005337C4">
        <w:rPr>
          <w:rFonts w:asciiTheme="minorHAnsi" w:hAnsiTheme="minorHAnsi" w:cstheme="minorHAnsi"/>
        </w:rPr>
        <w:t>Orlando, FL</w:t>
      </w:r>
      <w:r w:rsidR="00EE0CB9">
        <w:rPr>
          <w:rFonts w:asciiTheme="minorHAnsi" w:hAnsiTheme="minorHAnsi" w:cstheme="minorHAnsi"/>
        </w:rPr>
        <w:t xml:space="preserve"> </w:t>
      </w:r>
    </w:p>
    <w:p w14:paraId="0000C395" w14:textId="77777777" w:rsidR="004F6595" w:rsidRPr="000B7C92" w:rsidRDefault="004F6595" w:rsidP="007138E0">
      <w:pPr>
        <w:ind w:left="-1008" w:right="-1296"/>
        <w:jc w:val="both"/>
        <w:rPr>
          <w:rFonts w:asciiTheme="minorHAnsi" w:hAnsiTheme="minorHAnsi" w:cstheme="minorHAnsi"/>
        </w:rPr>
      </w:pPr>
      <w:r w:rsidRPr="007D0FA0">
        <w:rPr>
          <w:rFonts w:asciiTheme="minorHAnsi" w:hAnsiTheme="minorHAnsi" w:cstheme="minorHAnsi"/>
          <w:b/>
          <w:i/>
        </w:rPr>
        <w:t>Resident Assistant</w:t>
      </w:r>
      <w:r w:rsidRPr="000B7C92">
        <w:rPr>
          <w:rFonts w:asciiTheme="minorHAnsi" w:hAnsiTheme="minorHAnsi" w:cstheme="minorHAnsi"/>
          <w:i/>
        </w:rPr>
        <w:t xml:space="preserve">                                                    </w:t>
      </w:r>
      <w:r w:rsidR="00832423">
        <w:rPr>
          <w:rFonts w:asciiTheme="minorHAnsi" w:hAnsiTheme="minorHAnsi" w:cstheme="minorHAnsi"/>
          <w:i/>
        </w:rPr>
        <w:tab/>
      </w:r>
      <w:r w:rsidR="00832423">
        <w:rPr>
          <w:rFonts w:asciiTheme="minorHAnsi" w:hAnsiTheme="minorHAnsi" w:cstheme="minorHAnsi"/>
          <w:i/>
        </w:rPr>
        <w:tab/>
      </w:r>
      <w:r w:rsidR="00832423">
        <w:rPr>
          <w:rFonts w:asciiTheme="minorHAnsi" w:hAnsiTheme="minorHAnsi" w:cstheme="minorHAnsi"/>
          <w:i/>
        </w:rPr>
        <w:tab/>
      </w:r>
      <w:r w:rsidR="00832423">
        <w:rPr>
          <w:rFonts w:asciiTheme="minorHAnsi" w:hAnsiTheme="minorHAnsi" w:cstheme="minorHAnsi"/>
          <w:i/>
        </w:rPr>
        <w:tab/>
      </w:r>
      <w:r w:rsidR="00832423">
        <w:rPr>
          <w:rFonts w:asciiTheme="minorHAnsi" w:hAnsiTheme="minorHAnsi" w:cstheme="minorHAnsi"/>
          <w:i/>
        </w:rPr>
        <w:tab/>
        <w:t xml:space="preserve">         </w:t>
      </w:r>
      <w:r>
        <w:rPr>
          <w:rFonts w:asciiTheme="minorHAnsi" w:hAnsiTheme="minorHAnsi" w:cstheme="minorHAnsi"/>
          <w:i/>
        </w:rPr>
        <w:t xml:space="preserve">  May 2016 - May 2018 </w:t>
      </w:r>
    </w:p>
    <w:p w14:paraId="385BCB6C" w14:textId="77777777" w:rsidR="004F6595" w:rsidRDefault="004F6595" w:rsidP="007138E0">
      <w:pPr>
        <w:numPr>
          <w:ilvl w:val="0"/>
          <w:numId w:val="10"/>
        </w:numPr>
        <w:ind w:left="-266" w:right="-990" w:hanging="180"/>
        <w:jc w:val="both"/>
        <w:rPr>
          <w:rFonts w:asciiTheme="minorHAnsi" w:hAnsiTheme="minorHAnsi" w:cstheme="minorHAnsi"/>
          <w:bCs/>
        </w:rPr>
      </w:pPr>
      <w:r w:rsidRPr="000B7C92">
        <w:rPr>
          <w:rFonts w:asciiTheme="minorHAnsi" w:hAnsiTheme="minorHAnsi" w:cstheme="minorHAnsi"/>
          <w:bCs/>
        </w:rPr>
        <w:t>Encouraged personal dev</w:t>
      </w:r>
      <w:r w:rsidR="0085194F">
        <w:rPr>
          <w:rFonts w:asciiTheme="minorHAnsi" w:hAnsiTheme="minorHAnsi" w:cstheme="minorHAnsi"/>
          <w:bCs/>
        </w:rPr>
        <w:t xml:space="preserve">elopment of over 100 first time </w:t>
      </w:r>
      <w:r>
        <w:rPr>
          <w:rFonts w:asciiTheme="minorHAnsi" w:hAnsiTheme="minorHAnsi" w:cstheme="minorHAnsi"/>
          <w:bCs/>
        </w:rPr>
        <w:t xml:space="preserve">in college (FTIC) </w:t>
      </w:r>
      <w:r w:rsidRPr="000B7C92">
        <w:rPr>
          <w:rFonts w:asciiTheme="minorHAnsi" w:hAnsiTheme="minorHAnsi" w:cstheme="minorHAnsi"/>
          <w:bCs/>
        </w:rPr>
        <w:t xml:space="preserve">residents </w:t>
      </w:r>
      <w:r>
        <w:rPr>
          <w:rFonts w:asciiTheme="minorHAnsi" w:hAnsiTheme="minorHAnsi" w:cstheme="minorHAnsi"/>
          <w:bCs/>
        </w:rPr>
        <w:t xml:space="preserve">in a hall </w:t>
      </w:r>
      <w:r w:rsidRPr="000B7C92">
        <w:rPr>
          <w:rFonts w:asciiTheme="minorHAnsi" w:hAnsiTheme="minorHAnsi" w:cstheme="minorHAnsi"/>
          <w:bCs/>
        </w:rPr>
        <w:t>by facilitating discussi</w:t>
      </w:r>
      <w:r>
        <w:rPr>
          <w:rFonts w:asciiTheme="minorHAnsi" w:hAnsiTheme="minorHAnsi" w:cstheme="minorHAnsi"/>
          <w:bCs/>
        </w:rPr>
        <w:t>ons and programs about</w:t>
      </w:r>
      <w:r w:rsidRPr="000B7C92">
        <w:rPr>
          <w:rFonts w:asciiTheme="minorHAnsi" w:hAnsiTheme="minorHAnsi" w:cstheme="minorHAnsi"/>
          <w:bCs/>
        </w:rPr>
        <w:t xml:space="preserve"> self-awareness, community engagement, cultural competency, and global impact, while serving as a role model</w:t>
      </w:r>
      <w:r w:rsidR="0085194F">
        <w:rPr>
          <w:rFonts w:asciiTheme="minorHAnsi" w:hAnsiTheme="minorHAnsi" w:cstheme="minorHAnsi"/>
          <w:bCs/>
        </w:rPr>
        <w:t xml:space="preserve"> through monthly one-on</w:t>
      </w:r>
      <w:r w:rsidR="005337C4">
        <w:rPr>
          <w:rFonts w:asciiTheme="minorHAnsi" w:hAnsiTheme="minorHAnsi" w:cstheme="minorHAnsi"/>
          <w:bCs/>
        </w:rPr>
        <w:t>-one meetings and hall events</w:t>
      </w:r>
    </w:p>
    <w:p w14:paraId="3497D317" w14:textId="77777777" w:rsidR="004F6595" w:rsidRPr="00C14B4A" w:rsidRDefault="004F6595" w:rsidP="007138E0">
      <w:pPr>
        <w:numPr>
          <w:ilvl w:val="0"/>
          <w:numId w:val="10"/>
        </w:numPr>
        <w:ind w:left="-266" w:right="-990" w:hanging="180"/>
        <w:jc w:val="both"/>
        <w:rPr>
          <w:rFonts w:asciiTheme="minorHAnsi" w:hAnsiTheme="minorHAnsi" w:cstheme="minorHAnsi"/>
          <w:bCs/>
        </w:rPr>
      </w:pPr>
      <w:r w:rsidRPr="000B7C92">
        <w:rPr>
          <w:rFonts w:asciiTheme="minorHAnsi" w:hAnsiTheme="minorHAnsi" w:cstheme="minorHAnsi"/>
          <w:bCs/>
        </w:rPr>
        <w:t>Promote a safe and comfortable living environment, enforce institutional policies, and maintain safety as essential personal during response to emergency and crisis situations, ensuring holistic well-being of over 1000 residents</w:t>
      </w:r>
      <w:r>
        <w:rPr>
          <w:rFonts w:asciiTheme="minorHAnsi" w:hAnsiTheme="minorHAnsi" w:cstheme="minorHAnsi"/>
          <w:bCs/>
        </w:rPr>
        <w:t xml:space="preserve"> in the community</w:t>
      </w:r>
    </w:p>
    <w:p w14:paraId="3F89ED5A" w14:textId="77777777" w:rsidR="007D6A0F" w:rsidRDefault="007D6A0F" w:rsidP="007138E0">
      <w:pPr>
        <w:ind w:right="-990"/>
        <w:jc w:val="both"/>
        <w:rPr>
          <w:rFonts w:asciiTheme="minorHAnsi" w:hAnsiTheme="minorHAnsi" w:cstheme="minorHAnsi"/>
          <w:b/>
        </w:rPr>
      </w:pPr>
    </w:p>
    <w:p w14:paraId="296360ED" w14:textId="77777777" w:rsidR="002E2DF7" w:rsidRPr="005337C4" w:rsidRDefault="002A6DC7" w:rsidP="007138E0">
      <w:pPr>
        <w:ind w:left="-270" w:right="-990" w:hanging="720"/>
        <w:jc w:val="both"/>
        <w:rPr>
          <w:rFonts w:asciiTheme="minorHAnsi" w:hAnsiTheme="minorHAnsi" w:cstheme="minorHAnsi"/>
        </w:rPr>
      </w:pPr>
      <w:r>
        <w:rPr>
          <w:rFonts w:asciiTheme="minorHAnsi" w:hAnsiTheme="minorHAnsi" w:cstheme="minorHAnsi"/>
          <w:b/>
        </w:rPr>
        <w:t>Global UCF</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0B7C92">
        <w:rPr>
          <w:rFonts w:asciiTheme="minorHAnsi" w:hAnsiTheme="minorHAnsi" w:cstheme="minorHAnsi"/>
          <w:b/>
        </w:rPr>
        <w:t xml:space="preserve">  </w:t>
      </w:r>
      <w:r w:rsidRPr="000B7C92">
        <w:rPr>
          <w:rFonts w:asciiTheme="minorHAnsi" w:hAnsiTheme="minorHAnsi" w:cstheme="minorHAnsi"/>
          <w:b/>
        </w:rPr>
        <w:tab/>
      </w:r>
      <w:r w:rsidRPr="000B7C92">
        <w:rPr>
          <w:rFonts w:asciiTheme="minorHAnsi" w:hAnsiTheme="minorHAnsi" w:cstheme="minorHAnsi"/>
          <w:b/>
        </w:rPr>
        <w:tab/>
      </w:r>
      <w:r w:rsidRPr="000B7C92">
        <w:rPr>
          <w:rFonts w:asciiTheme="minorHAnsi" w:hAnsiTheme="minorHAnsi" w:cstheme="minorHAnsi"/>
          <w:b/>
        </w:rPr>
        <w:tab/>
      </w:r>
      <w:r w:rsidRPr="000B7C92">
        <w:rPr>
          <w:rFonts w:asciiTheme="minorHAnsi" w:hAnsiTheme="minorHAnsi" w:cstheme="minorHAnsi"/>
          <w:b/>
        </w:rPr>
        <w:tab/>
      </w:r>
      <w:r w:rsidRPr="000B7C92">
        <w:rPr>
          <w:rFonts w:asciiTheme="minorHAnsi" w:hAnsiTheme="minorHAnsi" w:cstheme="minorHAnsi"/>
          <w:b/>
        </w:rPr>
        <w:tab/>
      </w:r>
      <w:r w:rsidRPr="000B7C92">
        <w:rPr>
          <w:rFonts w:asciiTheme="minorHAnsi" w:hAnsiTheme="minorHAnsi" w:cstheme="minorHAnsi"/>
          <w:b/>
        </w:rPr>
        <w:tab/>
      </w:r>
      <w:r>
        <w:rPr>
          <w:rFonts w:asciiTheme="minorHAnsi" w:hAnsiTheme="minorHAnsi" w:cstheme="minorHAnsi"/>
          <w:b/>
        </w:rPr>
        <w:t xml:space="preserve">    </w:t>
      </w:r>
      <w:r w:rsidRPr="000B7C92">
        <w:rPr>
          <w:rFonts w:asciiTheme="minorHAnsi" w:hAnsiTheme="minorHAnsi" w:cstheme="minorHAnsi"/>
          <w:b/>
        </w:rPr>
        <w:t xml:space="preserve"> </w:t>
      </w:r>
      <w:r>
        <w:rPr>
          <w:rFonts w:asciiTheme="minorHAnsi" w:hAnsiTheme="minorHAnsi" w:cstheme="minorHAnsi"/>
          <w:b/>
        </w:rPr>
        <w:t xml:space="preserve">  </w:t>
      </w:r>
      <w:r w:rsidRPr="000B7C92">
        <w:rPr>
          <w:rFonts w:asciiTheme="minorHAnsi" w:hAnsiTheme="minorHAnsi" w:cstheme="minorHAnsi"/>
        </w:rPr>
        <w:t>Orlando, Florida</w:t>
      </w:r>
    </w:p>
    <w:p w14:paraId="648A25A8" w14:textId="77777777" w:rsidR="002A6DC7" w:rsidRPr="000B7C92" w:rsidRDefault="002A6DC7" w:rsidP="007138E0">
      <w:pPr>
        <w:ind w:left="-270" w:right="-990" w:hanging="720"/>
        <w:jc w:val="both"/>
        <w:rPr>
          <w:rFonts w:asciiTheme="minorHAnsi" w:hAnsiTheme="minorHAnsi" w:cstheme="minorHAnsi"/>
        </w:rPr>
      </w:pPr>
      <w:r w:rsidRPr="007D0FA0">
        <w:rPr>
          <w:rFonts w:asciiTheme="minorHAnsi" w:hAnsiTheme="minorHAnsi" w:cstheme="minorHAnsi"/>
          <w:b/>
          <w:i/>
        </w:rPr>
        <w:t>Peer Mentor</w:t>
      </w:r>
      <w:r>
        <w:rPr>
          <w:rFonts w:asciiTheme="minorHAnsi" w:hAnsiTheme="minorHAnsi" w:cstheme="minorHAnsi"/>
          <w:i/>
        </w:rPr>
        <w:tab/>
      </w:r>
      <w:r w:rsidRPr="000B7C92">
        <w:rPr>
          <w:rFonts w:asciiTheme="minorHAnsi" w:hAnsiTheme="minorHAnsi" w:cstheme="minorHAnsi"/>
          <w:i/>
        </w:rPr>
        <w:t xml:space="preserve">                                                    </w:t>
      </w:r>
      <w:r>
        <w:rPr>
          <w:rFonts w:asciiTheme="minorHAnsi" w:hAnsiTheme="minorHAnsi" w:cstheme="minorHAnsi"/>
          <w:i/>
        </w:rPr>
        <w:tab/>
        <w:t xml:space="preserve">        </w:t>
      </w:r>
      <w:r w:rsidRPr="002A6DC7">
        <w:rPr>
          <w:rFonts w:asciiTheme="minorHAnsi" w:hAnsiTheme="minorHAnsi" w:cstheme="minorHAnsi"/>
          <w:bCs/>
          <w:i/>
        </w:rPr>
        <w:t>January 2016- May 2016; One Semester Commitment</w:t>
      </w:r>
      <w:r w:rsidRPr="000B7C92">
        <w:rPr>
          <w:rFonts w:asciiTheme="minorHAnsi" w:hAnsiTheme="minorHAnsi" w:cstheme="minorHAnsi"/>
          <w:i/>
        </w:rPr>
        <w:t xml:space="preserve">          </w:t>
      </w:r>
    </w:p>
    <w:p w14:paraId="22D39BC3" w14:textId="77777777" w:rsidR="005337C4" w:rsidRDefault="002E6A14" w:rsidP="007138E0">
      <w:pPr>
        <w:pStyle w:val="ListParagraph"/>
        <w:numPr>
          <w:ilvl w:val="0"/>
          <w:numId w:val="10"/>
        </w:numPr>
        <w:ind w:left="-266" w:right="-990" w:hanging="180"/>
        <w:jc w:val="both"/>
        <w:rPr>
          <w:rFonts w:asciiTheme="minorHAnsi" w:hAnsiTheme="minorHAnsi" w:cstheme="minorHAnsi"/>
          <w:bCs/>
        </w:rPr>
      </w:pPr>
      <w:r w:rsidRPr="00264FA7">
        <w:rPr>
          <w:rFonts w:asciiTheme="minorHAnsi" w:hAnsiTheme="minorHAnsi" w:cstheme="minorHAnsi"/>
          <w:bCs/>
        </w:rPr>
        <w:t>Assisted in LDR 2001 (Introduction to Leadership) cl</w:t>
      </w:r>
      <w:r w:rsidR="005337C4">
        <w:rPr>
          <w:rFonts w:asciiTheme="minorHAnsi" w:hAnsiTheme="minorHAnsi" w:cstheme="minorHAnsi"/>
          <w:bCs/>
        </w:rPr>
        <w:t>ass as an aid to the professor</w:t>
      </w:r>
    </w:p>
    <w:p w14:paraId="2B0B59BD" w14:textId="525DF213" w:rsidR="002E6A14" w:rsidRDefault="002E6A14" w:rsidP="007138E0">
      <w:pPr>
        <w:pStyle w:val="ListParagraph"/>
        <w:numPr>
          <w:ilvl w:val="0"/>
          <w:numId w:val="10"/>
        </w:numPr>
        <w:ind w:left="-266" w:right="-990" w:hanging="180"/>
        <w:jc w:val="both"/>
        <w:rPr>
          <w:rFonts w:asciiTheme="minorHAnsi" w:hAnsiTheme="minorHAnsi" w:cstheme="minorHAnsi"/>
          <w:bCs/>
        </w:rPr>
      </w:pPr>
      <w:r w:rsidRPr="00264FA7">
        <w:rPr>
          <w:rFonts w:asciiTheme="minorHAnsi" w:hAnsiTheme="minorHAnsi" w:cstheme="minorHAnsi"/>
          <w:bCs/>
        </w:rPr>
        <w:t>Planned and administered classroom activi</w:t>
      </w:r>
      <w:r w:rsidR="005337C4">
        <w:rPr>
          <w:rFonts w:asciiTheme="minorHAnsi" w:hAnsiTheme="minorHAnsi" w:cstheme="minorHAnsi"/>
          <w:bCs/>
        </w:rPr>
        <w:t>ties, warm-ups, and discussions; h</w:t>
      </w:r>
      <w:r>
        <w:rPr>
          <w:rFonts w:asciiTheme="minorHAnsi" w:hAnsiTheme="minorHAnsi" w:cstheme="minorHAnsi"/>
          <w:bCs/>
        </w:rPr>
        <w:t>osted review sessions for examinations</w:t>
      </w:r>
      <w:r w:rsidR="00BB195E">
        <w:rPr>
          <w:rFonts w:asciiTheme="minorHAnsi" w:hAnsiTheme="minorHAnsi" w:cstheme="minorHAnsi"/>
          <w:bCs/>
        </w:rPr>
        <w:t>, also help international students build social and professional networks in the US.</w:t>
      </w:r>
      <w:r w:rsidRPr="00264FA7">
        <w:rPr>
          <w:rFonts w:asciiTheme="minorHAnsi" w:hAnsiTheme="minorHAnsi" w:cstheme="minorHAnsi"/>
          <w:bCs/>
        </w:rPr>
        <w:t xml:space="preserve"> </w:t>
      </w:r>
    </w:p>
    <w:p w14:paraId="51785F08" w14:textId="77777777" w:rsidR="00414B72" w:rsidRPr="002E2DF7" w:rsidRDefault="00414B72" w:rsidP="007138E0">
      <w:pPr>
        <w:pStyle w:val="Heading1"/>
        <w:ind w:left="-270" w:right="-990" w:hanging="720"/>
        <w:jc w:val="both"/>
        <w:rPr>
          <w:rFonts w:asciiTheme="minorHAnsi" w:hAnsiTheme="minorHAnsi" w:cstheme="minorHAnsi"/>
          <w:color w:val="1F497D" w:themeColor="text2"/>
        </w:rPr>
      </w:pPr>
      <w:r>
        <w:rPr>
          <w:rFonts w:asciiTheme="minorHAnsi" w:hAnsiTheme="minorHAnsi" w:cstheme="minorHAnsi"/>
          <w:color w:val="1F497D" w:themeColor="text2"/>
        </w:rPr>
        <w:lastRenderedPageBreak/>
        <w:t>Scholarships</w:t>
      </w:r>
    </w:p>
    <w:p w14:paraId="11E290B9" w14:textId="77777777" w:rsidR="00414B72" w:rsidRDefault="00414B72" w:rsidP="007138E0">
      <w:pPr>
        <w:tabs>
          <w:tab w:val="right" w:pos="9990"/>
        </w:tabs>
        <w:ind w:right="-990" w:hanging="990"/>
        <w:jc w:val="both"/>
        <w:rPr>
          <w:rFonts w:asciiTheme="minorHAnsi" w:hAnsiTheme="minorHAnsi" w:cstheme="minorHAnsi"/>
          <w:b/>
        </w:rPr>
      </w:pPr>
    </w:p>
    <w:p w14:paraId="3BD6C261" w14:textId="77777777" w:rsidR="00414B72" w:rsidRDefault="00414B72" w:rsidP="007138E0">
      <w:pPr>
        <w:tabs>
          <w:tab w:val="right" w:pos="9990"/>
        </w:tabs>
        <w:ind w:left="-270" w:right="-990" w:hanging="720"/>
        <w:jc w:val="both"/>
        <w:rPr>
          <w:rFonts w:asciiTheme="minorHAnsi" w:hAnsiTheme="minorHAnsi" w:cstheme="minorHAnsi"/>
          <w:i/>
        </w:rPr>
      </w:pPr>
      <w:r>
        <w:rPr>
          <w:rFonts w:asciiTheme="minorHAnsi" w:hAnsiTheme="minorHAnsi" w:cstheme="minorHAnsi"/>
          <w:b/>
        </w:rPr>
        <w:t>Wells Fargo People with Disabilities Scholarship Recipient</w:t>
      </w:r>
      <w:r>
        <w:rPr>
          <w:rFonts w:asciiTheme="minorHAnsi" w:hAnsiTheme="minorHAnsi" w:cstheme="minorHAnsi"/>
        </w:rPr>
        <w:tab/>
      </w:r>
      <w:r w:rsidRPr="005A4862">
        <w:rPr>
          <w:rFonts w:asciiTheme="minorHAnsi" w:hAnsiTheme="minorHAnsi" w:cstheme="minorHAnsi"/>
          <w:i/>
        </w:rPr>
        <w:t>2018-</w:t>
      </w:r>
      <w:r w:rsidR="00C82EF5">
        <w:rPr>
          <w:rFonts w:asciiTheme="minorHAnsi" w:hAnsiTheme="minorHAnsi" w:cstheme="minorHAnsi"/>
          <w:i/>
        </w:rPr>
        <w:t>2019</w:t>
      </w:r>
    </w:p>
    <w:p w14:paraId="38EBCD6B" w14:textId="77777777" w:rsidR="00414B72" w:rsidRPr="00A40511" w:rsidRDefault="00414B72" w:rsidP="007138E0">
      <w:pPr>
        <w:tabs>
          <w:tab w:val="right" w:pos="9990"/>
        </w:tabs>
        <w:ind w:left="-270" w:right="-990" w:hanging="720"/>
        <w:jc w:val="both"/>
        <w:rPr>
          <w:rFonts w:asciiTheme="minorHAnsi" w:hAnsiTheme="minorHAnsi" w:cstheme="minorHAnsi"/>
        </w:rPr>
      </w:pPr>
    </w:p>
    <w:p w14:paraId="493454F7" w14:textId="77777777" w:rsidR="00414B72" w:rsidRDefault="00414B72" w:rsidP="007138E0">
      <w:pPr>
        <w:tabs>
          <w:tab w:val="right" w:pos="9990"/>
        </w:tabs>
        <w:ind w:left="-270" w:right="-990" w:hanging="720"/>
        <w:jc w:val="both"/>
        <w:rPr>
          <w:rFonts w:asciiTheme="minorHAnsi" w:hAnsiTheme="minorHAnsi" w:cstheme="minorHAnsi"/>
          <w:i/>
        </w:rPr>
      </w:pPr>
      <w:r>
        <w:rPr>
          <w:rFonts w:asciiTheme="minorHAnsi" w:hAnsiTheme="minorHAnsi" w:cstheme="minorHAnsi"/>
          <w:b/>
        </w:rPr>
        <w:t>Elaine Chapin Fund Scholarship Recipient</w:t>
      </w:r>
      <w:r w:rsidRPr="008C5722">
        <w:rPr>
          <w:rFonts w:asciiTheme="minorHAnsi" w:hAnsiTheme="minorHAnsi" w:cstheme="minorHAnsi"/>
        </w:rPr>
        <w:tab/>
      </w:r>
      <w:r>
        <w:rPr>
          <w:rFonts w:asciiTheme="minorHAnsi" w:hAnsiTheme="minorHAnsi" w:cstheme="minorHAnsi"/>
        </w:rPr>
        <w:t xml:space="preserve"> </w:t>
      </w:r>
      <w:r w:rsidRPr="00E04F6D">
        <w:rPr>
          <w:rFonts w:asciiTheme="minorHAnsi" w:hAnsiTheme="minorHAnsi" w:cstheme="minorHAnsi"/>
          <w:i/>
        </w:rPr>
        <w:t>2015-2016</w:t>
      </w:r>
      <w:r>
        <w:rPr>
          <w:rFonts w:asciiTheme="minorHAnsi" w:hAnsiTheme="minorHAnsi" w:cstheme="minorHAnsi"/>
          <w:i/>
        </w:rPr>
        <w:t>;</w:t>
      </w:r>
      <w:r w:rsidRPr="00E04F6D">
        <w:rPr>
          <w:rFonts w:asciiTheme="minorHAnsi" w:hAnsiTheme="minorHAnsi" w:cstheme="minorHAnsi"/>
          <w:i/>
        </w:rPr>
        <w:t xml:space="preserve"> 2018-</w:t>
      </w:r>
      <w:r w:rsidR="00C82EF5">
        <w:rPr>
          <w:rFonts w:asciiTheme="minorHAnsi" w:hAnsiTheme="minorHAnsi" w:cstheme="minorHAnsi"/>
          <w:i/>
        </w:rPr>
        <w:t>2019</w:t>
      </w:r>
    </w:p>
    <w:p w14:paraId="596246FB" w14:textId="77777777" w:rsidR="00DB23AC" w:rsidRDefault="00DB23AC" w:rsidP="007138E0">
      <w:pPr>
        <w:tabs>
          <w:tab w:val="right" w:pos="9990"/>
        </w:tabs>
        <w:ind w:right="-990"/>
        <w:jc w:val="both"/>
        <w:rPr>
          <w:rFonts w:asciiTheme="minorHAnsi" w:hAnsiTheme="minorHAnsi" w:cstheme="minorHAnsi"/>
          <w:i/>
        </w:rPr>
      </w:pPr>
    </w:p>
    <w:p w14:paraId="2DAEB29D" w14:textId="2A49F523" w:rsidR="00414B72" w:rsidRDefault="00414B72" w:rsidP="007138E0">
      <w:pPr>
        <w:tabs>
          <w:tab w:val="right" w:pos="9990"/>
        </w:tabs>
        <w:ind w:right="-990" w:hanging="990"/>
        <w:jc w:val="both"/>
        <w:rPr>
          <w:rFonts w:asciiTheme="minorHAnsi" w:hAnsiTheme="minorHAnsi" w:cstheme="minorHAnsi"/>
          <w:i/>
        </w:rPr>
      </w:pPr>
      <w:r>
        <w:rPr>
          <w:rFonts w:asciiTheme="minorHAnsi" w:hAnsiTheme="minorHAnsi" w:cstheme="minorHAnsi"/>
          <w:b/>
        </w:rPr>
        <w:t xml:space="preserve">WAEPA </w:t>
      </w:r>
      <w:r>
        <w:rPr>
          <w:rFonts w:asciiTheme="minorHAnsi" w:hAnsiTheme="minorHAnsi" w:cstheme="minorHAnsi"/>
        </w:rPr>
        <w:t>(</w:t>
      </w:r>
      <w:r w:rsidRPr="00D13A9E">
        <w:rPr>
          <w:rFonts w:asciiTheme="minorHAnsi" w:hAnsiTheme="minorHAnsi" w:cstheme="minorHAnsi"/>
          <w:b/>
        </w:rPr>
        <w:t>W</w:t>
      </w:r>
      <w:r>
        <w:rPr>
          <w:rFonts w:asciiTheme="minorHAnsi" w:hAnsiTheme="minorHAnsi" w:cstheme="minorHAnsi"/>
        </w:rPr>
        <w:t xml:space="preserve">orldwide </w:t>
      </w:r>
      <w:r w:rsidRPr="00D13A9E">
        <w:rPr>
          <w:rFonts w:asciiTheme="minorHAnsi" w:hAnsiTheme="minorHAnsi" w:cstheme="minorHAnsi"/>
          <w:b/>
        </w:rPr>
        <w:t>A</w:t>
      </w:r>
      <w:r>
        <w:rPr>
          <w:rFonts w:asciiTheme="minorHAnsi" w:hAnsiTheme="minorHAnsi" w:cstheme="minorHAnsi"/>
        </w:rPr>
        <w:t xml:space="preserve">ssurance for </w:t>
      </w:r>
      <w:r w:rsidRPr="00D13A9E">
        <w:rPr>
          <w:rFonts w:asciiTheme="minorHAnsi" w:hAnsiTheme="minorHAnsi" w:cstheme="minorHAnsi"/>
          <w:b/>
        </w:rPr>
        <w:t>E</w:t>
      </w:r>
      <w:r>
        <w:rPr>
          <w:rFonts w:asciiTheme="minorHAnsi" w:hAnsiTheme="minorHAnsi" w:cstheme="minorHAnsi"/>
        </w:rPr>
        <w:t xml:space="preserve">mployees of </w:t>
      </w:r>
      <w:r w:rsidRPr="00D13A9E">
        <w:rPr>
          <w:rFonts w:asciiTheme="minorHAnsi" w:hAnsiTheme="minorHAnsi" w:cstheme="minorHAnsi"/>
          <w:b/>
        </w:rPr>
        <w:t>P</w:t>
      </w:r>
      <w:r>
        <w:rPr>
          <w:rFonts w:asciiTheme="minorHAnsi" w:hAnsiTheme="minorHAnsi" w:cstheme="minorHAnsi"/>
        </w:rPr>
        <w:t xml:space="preserve">ublic </w:t>
      </w:r>
      <w:r w:rsidRPr="00D13A9E">
        <w:rPr>
          <w:rFonts w:asciiTheme="minorHAnsi" w:hAnsiTheme="minorHAnsi" w:cstheme="minorHAnsi"/>
          <w:b/>
        </w:rPr>
        <w:t>A</w:t>
      </w:r>
      <w:r>
        <w:rPr>
          <w:rFonts w:asciiTheme="minorHAnsi" w:hAnsiTheme="minorHAnsi" w:cstheme="minorHAnsi"/>
        </w:rPr>
        <w:t>gencies)</w:t>
      </w:r>
      <w:r>
        <w:rPr>
          <w:rFonts w:asciiTheme="minorHAnsi" w:hAnsiTheme="minorHAnsi" w:cstheme="minorHAnsi"/>
          <w:b/>
        </w:rPr>
        <w:t xml:space="preserve"> Scholarship Recipient</w:t>
      </w:r>
      <w:r>
        <w:rPr>
          <w:rFonts w:asciiTheme="minorHAnsi" w:hAnsiTheme="minorHAnsi" w:cstheme="minorHAnsi"/>
          <w:b/>
        </w:rPr>
        <w:tab/>
      </w:r>
      <w:r w:rsidR="000F77D0">
        <w:rPr>
          <w:rFonts w:asciiTheme="minorHAnsi" w:hAnsiTheme="minorHAnsi" w:cstheme="minorHAnsi"/>
          <w:b/>
        </w:rPr>
        <w:t xml:space="preserve">  </w:t>
      </w:r>
      <w:r w:rsidRPr="00A40511">
        <w:rPr>
          <w:rFonts w:asciiTheme="minorHAnsi" w:hAnsiTheme="minorHAnsi" w:cstheme="minorHAnsi"/>
          <w:i/>
        </w:rPr>
        <w:t>2016-</w:t>
      </w:r>
      <w:r w:rsidR="00C82EF5">
        <w:rPr>
          <w:rFonts w:asciiTheme="minorHAnsi" w:hAnsiTheme="minorHAnsi" w:cstheme="minorHAnsi"/>
          <w:i/>
        </w:rPr>
        <w:t>2019</w:t>
      </w:r>
    </w:p>
    <w:p w14:paraId="724DF882" w14:textId="77777777" w:rsidR="00DB23AC" w:rsidRDefault="00DB23AC" w:rsidP="007138E0">
      <w:pPr>
        <w:tabs>
          <w:tab w:val="right" w:pos="9990"/>
        </w:tabs>
        <w:ind w:right="-990" w:hanging="990"/>
        <w:jc w:val="both"/>
        <w:rPr>
          <w:rFonts w:asciiTheme="minorHAnsi" w:hAnsiTheme="minorHAnsi" w:cstheme="minorHAnsi"/>
          <w:i/>
        </w:rPr>
      </w:pPr>
    </w:p>
    <w:p w14:paraId="023090F3" w14:textId="77777777" w:rsidR="00414B72" w:rsidRPr="00A40511" w:rsidRDefault="00414B72" w:rsidP="007138E0">
      <w:pPr>
        <w:tabs>
          <w:tab w:val="right" w:pos="9990"/>
        </w:tabs>
        <w:ind w:right="-990" w:hanging="990"/>
        <w:jc w:val="both"/>
        <w:rPr>
          <w:rFonts w:asciiTheme="minorHAnsi" w:hAnsiTheme="minorHAnsi" w:cstheme="minorHAnsi"/>
        </w:rPr>
      </w:pPr>
      <w:r>
        <w:rPr>
          <w:rFonts w:asciiTheme="minorHAnsi" w:hAnsiTheme="minorHAnsi" w:cstheme="minorHAnsi"/>
          <w:b/>
        </w:rPr>
        <w:t>Florida Bright Futures- Medallion Recipient</w:t>
      </w:r>
      <w:r>
        <w:rPr>
          <w:rFonts w:asciiTheme="minorHAnsi" w:hAnsiTheme="minorHAnsi" w:cstheme="minorHAnsi"/>
          <w:b/>
        </w:rPr>
        <w:tab/>
      </w:r>
      <w:r w:rsidR="000F77D0">
        <w:rPr>
          <w:rFonts w:asciiTheme="minorHAnsi" w:hAnsiTheme="minorHAnsi" w:cstheme="minorHAnsi"/>
          <w:b/>
        </w:rPr>
        <w:t xml:space="preserve">      </w:t>
      </w:r>
      <w:r>
        <w:rPr>
          <w:rFonts w:asciiTheme="minorHAnsi" w:hAnsiTheme="minorHAnsi" w:cstheme="minorHAnsi"/>
          <w:i/>
        </w:rPr>
        <w:t xml:space="preserve">2015- </w:t>
      </w:r>
      <w:r w:rsidR="00C82EF5">
        <w:rPr>
          <w:rFonts w:asciiTheme="minorHAnsi" w:hAnsiTheme="minorHAnsi" w:cstheme="minorHAnsi"/>
          <w:i/>
        </w:rPr>
        <w:t>2019</w:t>
      </w:r>
    </w:p>
    <w:p w14:paraId="1C3568CF" w14:textId="77777777" w:rsidR="00414B72" w:rsidRDefault="00414B72" w:rsidP="007138E0">
      <w:pPr>
        <w:ind w:left="-270" w:right="-1080" w:hanging="720"/>
        <w:jc w:val="both"/>
        <w:rPr>
          <w:rFonts w:asciiTheme="minorHAnsi" w:hAnsiTheme="minorHAnsi" w:cstheme="minorHAnsi"/>
          <w:b/>
        </w:rPr>
      </w:pPr>
    </w:p>
    <w:p w14:paraId="48029F53" w14:textId="77777777" w:rsidR="00414B72" w:rsidRPr="006F3B57" w:rsidRDefault="00414B72" w:rsidP="007138E0">
      <w:pPr>
        <w:ind w:left="-270" w:right="-1080" w:hanging="720"/>
        <w:jc w:val="both"/>
        <w:rPr>
          <w:rFonts w:asciiTheme="minorHAnsi" w:hAnsiTheme="minorHAnsi" w:cstheme="minorHAnsi"/>
        </w:rPr>
      </w:pPr>
      <w:r>
        <w:rPr>
          <w:rFonts w:asciiTheme="minorHAnsi" w:hAnsiTheme="minorHAnsi" w:cstheme="minorHAnsi"/>
          <w:b/>
        </w:rPr>
        <w:t>National Multiple Sclerosis Society Scholarship Recipient</w:t>
      </w:r>
      <w:r w:rsidRPr="008C5722">
        <w:rPr>
          <w:rFonts w:asciiTheme="minorHAnsi" w:hAnsiTheme="minorHAnsi" w:cstheme="minorHAnsi"/>
        </w:rPr>
        <w:tab/>
      </w:r>
      <w:r>
        <w:rPr>
          <w:rFonts w:asciiTheme="minorHAnsi" w:hAnsiTheme="minorHAnsi" w:cstheme="minorHAnsi"/>
        </w:rPr>
        <w:t xml:space="preserve">                                                           </w:t>
      </w:r>
      <w:r w:rsidR="000F77D0">
        <w:rPr>
          <w:rFonts w:asciiTheme="minorHAnsi" w:hAnsiTheme="minorHAnsi" w:cstheme="minorHAnsi"/>
        </w:rPr>
        <w:t xml:space="preserve">     </w:t>
      </w:r>
      <w:r w:rsidRPr="005A230F">
        <w:rPr>
          <w:rFonts w:asciiTheme="minorHAnsi" w:hAnsiTheme="minorHAnsi" w:cstheme="minorHAnsi"/>
          <w:i/>
        </w:rPr>
        <w:t>2015</w:t>
      </w:r>
      <w:r>
        <w:rPr>
          <w:rFonts w:asciiTheme="minorHAnsi" w:hAnsiTheme="minorHAnsi" w:cstheme="minorHAnsi"/>
          <w:i/>
        </w:rPr>
        <w:t xml:space="preserve"> </w:t>
      </w:r>
      <w:r w:rsidRPr="005A230F">
        <w:rPr>
          <w:rFonts w:asciiTheme="minorHAnsi" w:hAnsiTheme="minorHAnsi" w:cstheme="minorHAnsi"/>
          <w:i/>
        </w:rPr>
        <w:t>-</w:t>
      </w:r>
      <w:r>
        <w:rPr>
          <w:rFonts w:asciiTheme="minorHAnsi" w:hAnsiTheme="minorHAnsi" w:cstheme="minorHAnsi"/>
          <w:i/>
        </w:rPr>
        <w:t xml:space="preserve"> </w:t>
      </w:r>
      <w:r w:rsidR="00C82EF5">
        <w:rPr>
          <w:rFonts w:asciiTheme="minorHAnsi" w:hAnsiTheme="minorHAnsi" w:cstheme="minorHAnsi"/>
          <w:i/>
        </w:rPr>
        <w:t>2019</w:t>
      </w:r>
    </w:p>
    <w:p w14:paraId="27A700A1" w14:textId="77777777" w:rsidR="00414B72" w:rsidRDefault="00414B72" w:rsidP="007138E0">
      <w:pPr>
        <w:tabs>
          <w:tab w:val="right" w:pos="9990"/>
        </w:tabs>
        <w:ind w:right="-990"/>
        <w:jc w:val="both"/>
        <w:rPr>
          <w:rFonts w:asciiTheme="minorHAnsi" w:hAnsiTheme="minorHAnsi" w:cstheme="minorHAnsi"/>
        </w:rPr>
      </w:pPr>
    </w:p>
    <w:p w14:paraId="4CCFF349" w14:textId="77777777" w:rsidR="006F3B57" w:rsidRDefault="006F3B57" w:rsidP="007138E0">
      <w:pPr>
        <w:tabs>
          <w:tab w:val="right" w:pos="9990"/>
        </w:tabs>
        <w:ind w:left="-270" w:right="-990" w:hanging="720"/>
        <w:jc w:val="both"/>
        <w:rPr>
          <w:rFonts w:asciiTheme="minorHAnsi" w:hAnsiTheme="minorHAnsi" w:cstheme="minorHAnsi"/>
          <w:i/>
        </w:rPr>
      </w:pPr>
      <w:r>
        <w:rPr>
          <w:rFonts w:asciiTheme="minorHAnsi" w:hAnsiTheme="minorHAnsi" w:cstheme="minorHAnsi"/>
          <w:b/>
        </w:rPr>
        <w:t>Mary Hitt Memorial Award</w:t>
      </w:r>
      <w:r>
        <w:rPr>
          <w:rFonts w:asciiTheme="minorHAnsi" w:hAnsiTheme="minorHAnsi" w:cstheme="minorHAnsi"/>
        </w:rPr>
        <w:tab/>
      </w:r>
      <w:r>
        <w:rPr>
          <w:rFonts w:asciiTheme="minorHAnsi" w:hAnsiTheme="minorHAnsi" w:cstheme="minorHAnsi"/>
          <w:i/>
        </w:rPr>
        <w:t>2016</w:t>
      </w:r>
    </w:p>
    <w:p w14:paraId="60B50658" w14:textId="77777777" w:rsidR="006F3B57" w:rsidRDefault="006F3B57" w:rsidP="007138E0">
      <w:pPr>
        <w:tabs>
          <w:tab w:val="right" w:pos="9990"/>
        </w:tabs>
        <w:ind w:left="-270" w:right="-990" w:hanging="720"/>
        <w:jc w:val="both"/>
        <w:rPr>
          <w:rFonts w:asciiTheme="minorHAnsi" w:hAnsiTheme="minorHAnsi" w:cstheme="minorHAnsi"/>
          <w:i/>
        </w:rPr>
      </w:pPr>
    </w:p>
    <w:p w14:paraId="1BC13B1B" w14:textId="77777777" w:rsidR="006F3B57" w:rsidRPr="007F0F86" w:rsidRDefault="006F3B57" w:rsidP="007138E0">
      <w:pPr>
        <w:tabs>
          <w:tab w:val="right" w:pos="9990"/>
        </w:tabs>
        <w:ind w:left="-270" w:right="-990" w:hanging="720"/>
        <w:jc w:val="both"/>
        <w:rPr>
          <w:rFonts w:asciiTheme="minorHAnsi" w:hAnsiTheme="minorHAnsi" w:cstheme="minorHAnsi"/>
        </w:rPr>
      </w:pPr>
      <w:r>
        <w:rPr>
          <w:rFonts w:asciiTheme="minorHAnsi" w:hAnsiTheme="minorHAnsi" w:cstheme="minorHAnsi"/>
          <w:b/>
        </w:rPr>
        <w:t>Salute to Education Scholarship Recipient- World Languages</w:t>
      </w:r>
      <w:r>
        <w:rPr>
          <w:rFonts w:asciiTheme="minorHAnsi" w:hAnsiTheme="minorHAnsi" w:cstheme="minorHAnsi"/>
        </w:rPr>
        <w:tab/>
      </w:r>
      <w:r w:rsidRPr="0060345B">
        <w:rPr>
          <w:rFonts w:asciiTheme="minorHAnsi" w:hAnsiTheme="minorHAnsi" w:cstheme="minorHAnsi"/>
          <w:i/>
        </w:rPr>
        <w:t>2015</w:t>
      </w:r>
    </w:p>
    <w:p w14:paraId="5F054C2E" w14:textId="77777777" w:rsidR="00780358" w:rsidRDefault="00780358" w:rsidP="007138E0">
      <w:pPr>
        <w:tabs>
          <w:tab w:val="right" w:pos="8640"/>
        </w:tabs>
        <w:ind w:left="-270" w:right="-990" w:hanging="720"/>
        <w:jc w:val="both"/>
        <w:rPr>
          <w:rFonts w:asciiTheme="minorHAnsi" w:hAnsiTheme="minorHAnsi" w:cstheme="minorHAnsi"/>
          <w:b/>
        </w:rPr>
      </w:pPr>
    </w:p>
    <w:p w14:paraId="69486497" w14:textId="77777777" w:rsidR="006F3B57" w:rsidRPr="006F3B57" w:rsidRDefault="006F3B57" w:rsidP="007138E0">
      <w:pPr>
        <w:tabs>
          <w:tab w:val="right" w:pos="8640"/>
        </w:tabs>
        <w:ind w:left="-270" w:right="-990" w:hanging="720"/>
        <w:jc w:val="both"/>
        <w:rPr>
          <w:rFonts w:asciiTheme="minorHAnsi" w:hAnsiTheme="minorHAnsi" w:cstheme="minorHAnsi"/>
          <w:i/>
        </w:rPr>
      </w:pPr>
      <w:r>
        <w:rPr>
          <w:rFonts w:asciiTheme="minorHAnsi" w:hAnsiTheme="minorHAnsi" w:cstheme="minorHAnsi"/>
          <w:b/>
        </w:rPr>
        <w:t>Town of Davie Mayor’s Scholarship</w:t>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i/>
        </w:rPr>
        <w:t>2015</w:t>
      </w:r>
    </w:p>
    <w:p w14:paraId="1947D391" w14:textId="77777777" w:rsidR="00414B72" w:rsidRPr="008C5722" w:rsidRDefault="00414B72" w:rsidP="007138E0">
      <w:pPr>
        <w:tabs>
          <w:tab w:val="right" w:pos="8640"/>
        </w:tabs>
        <w:ind w:left="-270" w:right="-990" w:hanging="720"/>
        <w:jc w:val="both"/>
        <w:rPr>
          <w:rFonts w:asciiTheme="minorHAnsi" w:hAnsiTheme="minorHAnsi" w:cstheme="minorHAnsi"/>
          <w:i/>
        </w:rPr>
      </w:pPr>
      <w:bookmarkStart w:id="4" w:name="_Hlk515397677"/>
    </w:p>
    <w:bookmarkEnd w:id="4"/>
    <w:p w14:paraId="738C2BED" w14:textId="77777777" w:rsidR="00414B72" w:rsidRPr="002E2DF7" w:rsidRDefault="00414B72" w:rsidP="007138E0">
      <w:pPr>
        <w:pStyle w:val="Heading1"/>
        <w:ind w:left="-270" w:right="-990" w:hanging="720"/>
        <w:jc w:val="both"/>
        <w:rPr>
          <w:rFonts w:asciiTheme="minorHAnsi" w:hAnsiTheme="minorHAnsi" w:cstheme="minorHAnsi"/>
          <w:color w:val="1F497D" w:themeColor="text2"/>
        </w:rPr>
      </w:pPr>
      <w:r>
        <w:rPr>
          <w:rFonts w:asciiTheme="minorHAnsi" w:hAnsiTheme="minorHAnsi" w:cstheme="minorHAnsi"/>
          <w:color w:val="1F497D" w:themeColor="text2"/>
        </w:rPr>
        <w:t>Travel Grants</w:t>
      </w:r>
    </w:p>
    <w:p w14:paraId="637E2386" w14:textId="77777777" w:rsidR="00414B72" w:rsidRDefault="00414B72" w:rsidP="007138E0">
      <w:pPr>
        <w:tabs>
          <w:tab w:val="right" w:pos="9990"/>
        </w:tabs>
        <w:ind w:right="-990"/>
        <w:jc w:val="both"/>
        <w:rPr>
          <w:rFonts w:asciiTheme="minorHAnsi" w:hAnsiTheme="minorHAnsi" w:cstheme="minorHAnsi"/>
        </w:rPr>
      </w:pPr>
    </w:p>
    <w:p w14:paraId="7925B267" w14:textId="77777777" w:rsidR="00504645" w:rsidRPr="00504645" w:rsidRDefault="00504645" w:rsidP="007138E0">
      <w:pPr>
        <w:tabs>
          <w:tab w:val="right" w:pos="8640"/>
        </w:tabs>
        <w:ind w:left="-270" w:right="-990" w:hanging="720"/>
        <w:jc w:val="both"/>
        <w:rPr>
          <w:rFonts w:asciiTheme="minorHAnsi" w:hAnsiTheme="minorHAnsi" w:cstheme="minorHAnsi"/>
          <w:i/>
        </w:rPr>
      </w:pPr>
      <w:r>
        <w:rPr>
          <w:rFonts w:asciiTheme="minorHAnsi" w:hAnsiTheme="minorHAnsi" w:cstheme="minorHAnsi"/>
          <w:b/>
        </w:rPr>
        <w:t xml:space="preserve">2019 Psi Chi Travel Grant                                                                                                                                 </w:t>
      </w:r>
      <w:r>
        <w:rPr>
          <w:rFonts w:asciiTheme="minorHAnsi" w:hAnsiTheme="minorHAnsi" w:cstheme="minorHAnsi"/>
          <w:i/>
        </w:rPr>
        <w:t>2019</w:t>
      </w:r>
    </w:p>
    <w:p w14:paraId="363A1ABF" w14:textId="77777777" w:rsidR="00504645" w:rsidRDefault="00504645" w:rsidP="007138E0">
      <w:pPr>
        <w:tabs>
          <w:tab w:val="right" w:pos="8640"/>
        </w:tabs>
        <w:ind w:left="-270" w:right="-990" w:hanging="720"/>
        <w:jc w:val="both"/>
        <w:rPr>
          <w:rFonts w:asciiTheme="minorHAnsi" w:hAnsiTheme="minorHAnsi" w:cstheme="minorHAnsi"/>
          <w:b/>
        </w:rPr>
      </w:pPr>
    </w:p>
    <w:p w14:paraId="6E20D8A4" w14:textId="77777777" w:rsidR="00414B72" w:rsidRDefault="00414B72" w:rsidP="007138E0">
      <w:pPr>
        <w:tabs>
          <w:tab w:val="right" w:pos="8640"/>
        </w:tabs>
        <w:ind w:left="-270" w:right="-990" w:hanging="720"/>
        <w:jc w:val="both"/>
        <w:rPr>
          <w:rFonts w:asciiTheme="minorHAnsi" w:hAnsiTheme="minorHAnsi" w:cstheme="minorHAnsi"/>
          <w:i/>
        </w:rPr>
      </w:pPr>
      <w:r>
        <w:rPr>
          <w:rFonts w:asciiTheme="minorHAnsi" w:hAnsiTheme="minorHAnsi" w:cstheme="minorHAnsi"/>
          <w:b/>
        </w:rPr>
        <w:t>2019 International Convention of Psychological Science Travel Grant</w:t>
      </w:r>
      <w:r>
        <w:rPr>
          <w:rFonts w:asciiTheme="minorHAnsi" w:hAnsiTheme="minorHAnsi" w:cstheme="minorHAnsi"/>
          <w:b/>
        </w:rPr>
        <w:tab/>
      </w:r>
      <w:r>
        <w:rPr>
          <w:rFonts w:asciiTheme="minorHAnsi" w:hAnsiTheme="minorHAnsi" w:cstheme="minorHAnsi"/>
          <w:b/>
        </w:rPr>
        <w:tab/>
        <w:t xml:space="preserve">  </w:t>
      </w:r>
      <w:r w:rsidRPr="00780358">
        <w:rPr>
          <w:rFonts w:asciiTheme="minorHAnsi" w:hAnsiTheme="minorHAnsi" w:cstheme="minorHAnsi"/>
          <w:i/>
        </w:rPr>
        <w:t>2018</w:t>
      </w:r>
    </w:p>
    <w:p w14:paraId="7D2401D0" w14:textId="77777777" w:rsidR="0039312E" w:rsidRDefault="0039312E" w:rsidP="007138E0">
      <w:pPr>
        <w:tabs>
          <w:tab w:val="right" w:pos="8640"/>
        </w:tabs>
        <w:ind w:left="-270" w:right="-990" w:hanging="720"/>
        <w:jc w:val="both"/>
        <w:rPr>
          <w:rFonts w:asciiTheme="minorHAnsi" w:hAnsiTheme="minorHAnsi" w:cstheme="minorHAnsi"/>
          <w:b/>
        </w:rPr>
      </w:pPr>
    </w:p>
    <w:p w14:paraId="69667AAD" w14:textId="37155658" w:rsidR="002052FD" w:rsidRDefault="00CA0CF8" w:rsidP="007138E0">
      <w:pPr>
        <w:ind w:left="-270" w:right="-1080" w:hanging="720"/>
        <w:jc w:val="both"/>
        <w:rPr>
          <w:rFonts w:asciiTheme="minorHAnsi" w:hAnsiTheme="minorHAnsi" w:cstheme="minorHAnsi"/>
          <w:i/>
        </w:rPr>
      </w:pPr>
      <w:r>
        <w:rPr>
          <w:rFonts w:asciiTheme="minorHAnsi" w:hAnsiTheme="minorHAnsi" w:cstheme="minorHAnsi"/>
          <w:b/>
        </w:rPr>
        <w:t xml:space="preserve">UCF </w:t>
      </w:r>
      <w:r w:rsidR="001046F4">
        <w:rPr>
          <w:rFonts w:asciiTheme="minorHAnsi" w:hAnsiTheme="minorHAnsi" w:cstheme="minorHAnsi"/>
          <w:b/>
        </w:rPr>
        <w:t>Conference Registration and Travel Grant</w:t>
      </w:r>
      <w:r w:rsidR="001046F4">
        <w:rPr>
          <w:rFonts w:asciiTheme="minorHAnsi" w:hAnsiTheme="minorHAnsi" w:cstheme="minorHAnsi"/>
          <w:b/>
        </w:rPr>
        <w:tab/>
      </w:r>
      <w:r w:rsidR="001046F4">
        <w:rPr>
          <w:rFonts w:asciiTheme="minorHAnsi" w:hAnsiTheme="minorHAnsi" w:cstheme="minorHAnsi"/>
          <w:b/>
        </w:rPr>
        <w:tab/>
      </w:r>
      <w:r w:rsidR="001046F4">
        <w:rPr>
          <w:rFonts w:asciiTheme="minorHAnsi" w:hAnsiTheme="minorHAnsi" w:cstheme="minorHAnsi"/>
          <w:b/>
        </w:rPr>
        <w:tab/>
      </w:r>
      <w:r w:rsidR="001046F4">
        <w:rPr>
          <w:rFonts w:asciiTheme="minorHAnsi" w:hAnsiTheme="minorHAnsi" w:cstheme="minorHAnsi"/>
          <w:b/>
        </w:rPr>
        <w:tab/>
      </w:r>
      <w:r w:rsidR="001046F4">
        <w:rPr>
          <w:rFonts w:asciiTheme="minorHAnsi" w:hAnsiTheme="minorHAnsi" w:cstheme="minorHAnsi"/>
          <w:b/>
        </w:rPr>
        <w:tab/>
      </w:r>
      <w:r w:rsidR="001046F4">
        <w:rPr>
          <w:rFonts w:asciiTheme="minorHAnsi" w:hAnsiTheme="minorHAnsi" w:cstheme="minorHAnsi"/>
          <w:b/>
        </w:rPr>
        <w:tab/>
      </w:r>
      <w:r w:rsidR="00FC0947">
        <w:rPr>
          <w:rFonts w:asciiTheme="minorHAnsi" w:hAnsiTheme="minorHAnsi" w:cstheme="minorHAnsi"/>
          <w:b/>
        </w:rPr>
        <w:t xml:space="preserve">                     </w:t>
      </w:r>
      <w:r>
        <w:rPr>
          <w:rFonts w:asciiTheme="minorHAnsi" w:hAnsiTheme="minorHAnsi" w:cstheme="minorHAnsi"/>
          <w:b/>
        </w:rPr>
        <w:t xml:space="preserve">     </w:t>
      </w:r>
      <w:r w:rsidR="001046F4">
        <w:rPr>
          <w:rFonts w:asciiTheme="minorHAnsi" w:hAnsiTheme="minorHAnsi" w:cstheme="minorHAnsi"/>
          <w:i/>
        </w:rPr>
        <w:t>2018</w:t>
      </w:r>
    </w:p>
    <w:p w14:paraId="489E5166" w14:textId="77777777" w:rsidR="009675CE" w:rsidRDefault="009675CE" w:rsidP="007138E0">
      <w:pPr>
        <w:ind w:left="-270" w:right="-1080" w:hanging="720"/>
        <w:jc w:val="both"/>
        <w:rPr>
          <w:rFonts w:asciiTheme="minorHAnsi" w:hAnsiTheme="minorHAnsi" w:cstheme="minorHAnsi"/>
          <w:i/>
        </w:rPr>
      </w:pPr>
    </w:p>
    <w:p w14:paraId="37D9C8F1" w14:textId="77777777" w:rsidR="00BA66E7" w:rsidRPr="00F5671F" w:rsidRDefault="00BA66E7" w:rsidP="007138E0">
      <w:pPr>
        <w:ind w:left="-270" w:right="-1080" w:hanging="720"/>
        <w:jc w:val="both"/>
        <w:rPr>
          <w:rFonts w:asciiTheme="minorHAnsi" w:hAnsiTheme="minorHAnsi" w:cstheme="minorHAnsi"/>
          <w:i/>
        </w:rPr>
      </w:pPr>
    </w:p>
    <w:p w14:paraId="1B7D3144" w14:textId="77777777" w:rsidR="00FB46C1" w:rsidRPr="002E2DF7" w:rsidRDefault="00FB46C1" w:rsidP="007138E0">
      <w:pPr>
        <w:pStyle w:val="Heading1"/>
        <w:ind w:left="-270" w:right="-990" w:hanging="720"/>
        <w:jc w:val="both"/>
        <w:rPr>
          <w:rFonts w:asciiTheme="minorHAnsi" w:hAnsiTheme="minorHAnsi" w:cstheme="minorHAnsi"/>
          <w:color w:val="1F497D" w:themeColor="text2"/>
        </w:rPr>
      </w:pPr>
      <w:r w:rsidRPr="002E2DF7">
        <w:rPr>
          <w:rFonts w:asciiTheme="minorHAnsi" w:hAnsiTheme="minorHAnsi" w:cstheme="minorHAnsi"/>
          <w:color w:val="1F497D" w:themeColor="text2"/>
        </w:rPr>
        <w:t>Professional Affiliations</w:t>
      </w:r>
    </w:p>
    <w:p w14:paraId="2CD7BF31" w14:textId="77777777" w:rsidR="007A3618" w:rsidRPr="007A3618" w:rsidRDefault="007A3618" w:rsidP="007138E0">
      <w:pPr>
        <w:ind w:right="-990"/>
        <w:jc w:val="both"/>
        <w:rPr>
          <w:rFonts w:asciiTheme="minorHAnsi" w:hAnsiTheme="minorHAnsi" w:cstheme="minorHAnsi"/>
        </w:rPr>
      </w:pPr>
    </w:p>
    <w:p w14:paraId="44FFD3AA" w14:textId="5132E07F" w:rsidR="00446F60" w:rsidRPr="00446F60" w:rsidRDefault="00446F60" w:rsidP="00446F60">
      <w:pPr>
        <w:ind w:left="-270" w:right="-990" w:hanging="720"/>
        <w:jc w:val="both"/>
        <w:rPr>
          <w:rFonts w:asciiTheme="minorHAnsi" w:hAnsiTheme="minorHAnsi" w:cstheme="minorHAnsi"/>
          <w:bCs/>
          <w:i/>
          <w:iCs/>
        </w:rPr>
      </w:pPr>
      <w:r>
        <w:rPr>
          <w:rFonts w:asciiTheme="minorHAnsi" w:hAnsiTheme="minorHAnsi" w:cstheme="minorHAnsi"/>
          <w:b/>
        </w:rPr>
        <w:t xml:space="preserve">Sigma Xi: The Scientific Research Honor Society, </w:t>
      </w:r>
      <w:r>
        <w:rPr>
          <w:rFonts w:asciiTheme="minorHAnsi" w:hAnsiTheme="minorHAnsi" w:cstheme="minorHAnsi"/>
          <w:bCs/>
          <w:i/>
          <w:iCs/>
        </w:rPr>
        <w:t>Associate Member</w:t>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t>2020-Present</w:t>
      </w:r>
    </w:p>
    <w:p w14:paraId="1E4830D0" w14:textId="77777777" w:rsidR="00446F60" w:rsidRDefault="00446F60" w:rsidP="007138E0">
      <w:pPr>
        <w:ind w:left="-270" w:right="-990" w:hanging="720"/>
        <w:jc w:val="both"/>
        <w:rPr>
          <w:rFonts w:asciiTheme="minorHAnsi" w:hAnsiTheme="minorHAnsi" w:cstheme="minorHAnsi"/>
          <w:b/>
        </w:rPr>
      </w:pPr>
    </w:p>
    <w:p w14:paraId="1460AC26" w14:textId="2567E851" w:rsidR="009E5CF2" w:rsidRPr="009E5CF2" w:rsidRDefault="009E5CF2" w:rsidP="007138E0">
      <w:pPr>
        <w:ind w:left="-270" w:right="-990" w:hanging="720"/>
        <w:jc w:val="both"/>
        <w:rPr>
          <w:rFonts w:asciiTheme="minorHAnsi" w:hAnsiTheme="minorHAnsi" w:cstheme="minorHAnsi"/>
          <w:bCs/>
          <w:i/>
          <w:iCs/>
        </w:rPr>
      </w:pPr>
      <w:r>
        <w:rPr>
          <w:rFonts w:asciiTheme="minorHAnsi" w:hAnsiTheme="minorHAnsi" w:cstheme="minorHAnsi"/>
          <w:b/>
        </w:rPr>
        <w:t xml:space="preserve">APA Division 50 Society of Addiction Psychology, </w:t>
      </w:r>
      <w:r>
        <w:rPr>
          <w:rFonts w:asciiTheme="minorHAnsi" w:hAnsiTheme="minorHAnsi" w:cstheme="minorHAnsi"/>
          <w:bCs/>
          <w:i/>
          <w:iCs/>
        </w:rPr>
        <w:t>Student Affiliate</w:t>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t>2020-Present</w:t>
      </w:r>
    </w:p>
    <w:p w14:paraId="5DD58244" w14:textId="77777777" w:rsidR="009E5CF2" w:rsidRDefault="009E5CF2" w:rsidP="007138E0">
      <w:pPr>
        <w:ind w:left="-270" w:right="-990" w:hanging="720"/>
        <w:jc w:val="both"/>
        <w:rPr>
          <w:rFonts w:asciiTheme="minorHAnsi" w:hAnsiTheme="minorHAnsi" w:cstheme="minorHAnsi"/>
          <w:b/>
        </w:rPr>
      </w:pPr>
    </w:p>
    <w:p w14:paraId="4C29666A" w14:textId="0C397C42" w:rsidR="00A00BA2" w:rsidRPr="00A00BA2" w:rsidRDefault="00A00BA2" w:rsidP="007138E0">
      <w:pPr>
        <w:ind w:left="-270" w:right="-990" w:hanging="720"/>
        <w:jc w:val="both"/>
        <w:rPr>
          <w:rFonts w:asciiTheme="minorHAnsi" w:hAnsiTheme="minorHAnsi" w:cstheme="minorHAnsi"/>
          <w:bCs/>
        </w:rPr>
      </w:pPr>
      <w:r>
        <w:rPr>
          <w:rFonts w:asciiTheme="minorHAnsi" w:hAnsiTheme="minorHAnsi" w:cstheme="minorHAnsi"/>
          <w:b/>
        </w:rPr>
        <w:t xml:space="preserve">Research Society on Alcoholism, </w:t>
      </w:r>
      <w:r w:rsidRPr="00A00BA2">
        <w:rPr>
          <w:rFonts w:asciiTheme="minorHAnsi" w:hAnsiTheme="minorHAnsi" w:cstheme="minorHAnsi"/>
          <w:bCs/>
          <w:i/>
          <w:iCs/>
        </w:rPr>
        <w:t>Student Affiliate</w:t>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r>
      <w:r>
        <w:rPr>
          <w:rFonts w:asciiTheme="minorHAnsi" w:hAnsiTheme="minorHAnsi" w:cstheme="minorHAnsi"/>
          <w:bCs/>
          <w:i/>
          <w:iCs/>
        </w:rPr>
        <w:tab/>
        <w:t xml:space="preserve">           2019- Present</w:t>
      </w:r>
    </w:p>
    <w:p w14:paraId="31C56D09" w14:textId="77777777" w:rsidR="00A00BA2" w:rsidRDefault="00A00BA2" w:rsidP="007138E0">
      <w:pPr>
        <w:ind w:left="-270" w:right="-990" w:hanging="720"/>
        <w:jc w:val="both"/>
        <w:rPr>
          <w:rFonts w:asciiTheme="minorHAnsi" w:hAnsiTheme="minorHAnsi" w:cstheme="minorHAnsi"/>
          <w:b/>
        </w:rPr>
      </w:pPr>
    </w:p>
    <w:p w14:paraId="6BCE8B32" w14:textId="7644E59B" w:rsidR="007A3618" w:rsidRDefault="007A3618" w:rsidP="007138E0">
      <w:pPr>
        <w:ind w:left="-270" w:right="-990" w:hanging="720"/>
        <w:jc w:val="both"/>
        <w:rPr>
          <w:rFonts w:asciiTheme="minorHAnsi" w:hAnsiTheme="minorHAnsi" w:cstheme="minorHAnsi"/>
          <w:i/>
        </w:rPr>
      </w:pPr>
      <w:r w:rsidRPr="00FB46C1">
        <w:rPr>
          <w:rFonts w:asciiTheme="minorHAnsi" w:hAnsiTheme="minorHAnsi" w:cstheme="minorHAnsi"/>
          <w:b/>
        </w:rPr>
        <w:t xml:space="preserve">Association for Psychological Sciences, </w:t>
      </w:r>
      <w:r w:rsidRPr="00FB46C1">
        <w:rPr>
          <w:rFonts w:asciiTheme="minorHAnsi" w:hAnsiTheme="minorHAnsi" w:cstheme="minorHAnsi"/>
          <w:i/>
        </w:rPr>
        <w:t>Student Affiliate</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2016- Present</w:t>
      </w:r>
    </w:p>
    <w:p w14:paraId="6DBEF98B" w14:textId="77777777" w:rsidR="007A3618" w:rsidRPr="00FB46C1" w:rsidRDefault="007A3618" w:rsidP="007138E0">
      <w:pPr>
        <w:ind w:left="-270" w:right="-990" w:hanging="720"/>
        <w:jc w:val="both"/>
        <w:rPr>
          <w:rFonts w:asciiTheme="minorHAnsi" w:hAnsiTheme="minorHAnsi" w:cstheme="minorHAnsi"/>
          <w:b/>
        </w:rPr>
      </w:pPr>
    </w:p>
    <w:p w14:paraId="5278376A" w14:textId="77777777" w:rsidR="00963283" w:rsidRPr="0040718F" w:rsidRDefault="00FB46C1" w:rsidP="007138E0">
      <w:pPr>
        <w:ind w:left="-270" w:right="-990" w:hanging="720"/>
        <w:jc w:val="both"/>
        <w:rPr>
          <w:rFonts w:asciiTheme="minorHAnsi" w:hAnsiTheme="minorHAnsi" w:cstheme="minorHAnsi"/>
          <w:i/>
        </w:rPr>
      </w:pPr>
      <w:r w:rsidRPr="00FB46C1">
        <w:rPr>
          <w:rFonts w:asciiTheme="minorHAnsi" w:hAnsiTheme="minorHAnsi" w:cstheme="minorHAnsi"/>
          <w:b/>
        </w:rPr>
        <w:t xml:space="preserve">American Psychological Association, </w:t>
      </w:r>
      <w:r w:rsidRPr="00FB46C1">
        <w:rPr>
          <w:rFonts w:asciiTheme="minorHAnsi" w:hAnsiTheme="minorHAnsi" w:cstheme="minorHAnsi"/>
          <w:i/>
        </w:rPr>
        <w:t>Student Affiliate</w:t>
      </w:r>
      <w:r w:rsidR="007A3618">
        <w:rPr>
          <w:rFonts w:asciiTheme="minorHAnsi" w:hAnsiTheme="minorHAnsi" w:cstheme="minorHAnsi"/>
          <w:i/>
        </w:rPr>
        <w:tab/>
      </w:r>
      <w:r w:rsidR="007A3618">
        <w:rPr>
          <w:rFonts w:asciiTheme="minorHAnsi" w:hAnsiTheme="minorHAnsi" w:cstheme="minorHAnsi"/>
          <w:i/>
        </w:rPr>
        <w:tab/>
      </w:r>
      <w:r w:rsidR="007A3618">
        <w:rPr>
          <w:rFonts w:asciiTheme="minorHAnsi" w:hAnsiTheme="minorHAnsi" w:cstheme="minorHAnsi"/>
          <w:i/>
        </w:rPr>
        <w:tab/>
      </w:r>
      <w:r w:rsidR="007A3618">
        <w:rPr>
          <w:rFonts w:asciiTheme="minorHAnsi" w:hAnsiTheme="minorHAnsi" w:cstheme="minorHAnsi"/>
          <w:i/>
        </w:rPr>
        <w:tab/>
      </w:r>
      <w:r w:rsidR="007A3618">
        <w:rPr>
          <w:rFonts w:asciiTheme="minorHAnsi" w:hAnsiTheme="minorHAnsi" w:cstheme="minorHAnsi"/>
          <w:i/>
        </w:rPr>
        <w:tab/>
        <w:t xml:space="preserve">           2015- Presen</w:t>
      </w:r>
      <w:r w:rsidR="0040718F">
        <w:rPr>
          <w:rFonts w:asciiTheme="minorHAnsi" w:hAnsiTheme="minorHAnsi" w:cstheme="minorHAnsi"/>
          <w:i/>
        </w:rPr>
        <w:t>t</w:t>
      </w:r>
    </w:p>
    <w:p w14:paraId="68F2C954" w14:textId="77777777" w:rsidR="00F95A68" w:rsidRDefault="00F95A68" w:rsidP="007138E0">
      <w:pPr>
        <w:pStyle w:val="Heading1"/>
        <w:ind w:left="-270" w:right="-990" w:hanging="720"/>
        <w:jc w:val="both"/>
        <w:rPr>
          <w:rFonts w:asciiTheme="minorHAnsi" w:hAnsiTheme="minorHAnsi" w:cstheme="minorHAnsi"/>
          <w:color w:val="1F497D" w:themeColor="text2"/>
        </w:rPr>
      </w:pPr>
    </w:p>
    <w:p w14:paraId="5979FCAF" w14:textId="35FDF9B6" w:rsidR="00274732" w:rsidRPr="00934F60" w:rsidRDefault="00274732" w:rsidP="00274732">
      <w:pPr>
        <w:pStyle w:val="Heading1"/>
        <w:ind w:left="-270" w:right="-990" w:hanging="720"/>
        <w:jc w:val="both"/>
        <w:rPr>
          <w:rFonts w:asciiTheme="minorHAnsi" w:hAnsiTheme="minorHAnsi" w:cstheme="minorHAnsi"/>
          <w:color w:val="244061" w:themeColor="accent1" w:themeShade="80"/>
        </w:rPr>
      </w:pPr>
      <w:r>
        <w:rPr>
          <w:rFonts w:asciiTheme="minorHAnsi" w:hAnsiTheme="minorHAnsi" w:cstheme="minorHAnsi"/>
          <w:color w:val="1F497D" w:themeColor="text2"/>
        </w:rPr>
        <w:t>Certifications</w:t>
      </w:r>
      <w:r w:rsidRPr="002E2DF7">
        <w:rPr>
          <w:rFonts w:asciiTheme="minorHAnsi" w:hAnsiTheme="minorHAnsi" w:cstheme="minorHAnsi"/>
          <w:color w:val="1F497D" w:themeColor="text2"/>
        </w:rPr>
        <w:tab/>
      </w:r>
      <w:r>
        <w:rPr>
          <w:rFonts w:asciiTheme="minorHAnsi" w:hAnsiTheme="minorHAnsi" w:cstheme="minorHAnsi"/>
          <w:color w:val="244061" w:themeColor="accent1" w:themeShade="80"/>
        </w:rPr>
        <w:tab/>
      </w:r>
      <w:r>
        <w:rPr>
          <w:rFonts w:asciiTheme="minorHAnsi" w:hAnsiTheme="minorHAnsi" w:cstheme="minorHAnsi"/>
          <w:color w:val="244061" w:themeColor="accent1" w:themeShade="80"/>
        </w:rPr>
        <w:tab/>
      </w:r>
      <w:r>
        <w:rPr>
          <w:rFonts w:asciiTheme="minorHAnsi" w:hAnsiTheme="minorHAnsi" w:cstheme="minorHAnsi"/>
          <w:color w:val="244061" w:themeColor="accent1" w:themeShade="80"/>
        </w:rPr>
        <w:tab/>
      </w:r>
      <w:r>
        <w:rPr>
          <w:rFonts w:asciiTheme="minorHAnsi" w:hAnsiTheme="minorHAnsi" w:cstheme="minorHAnsi"/>
          <w:color w:val="244061" w:themeColor="accent1" w:themeShade="80"/>
        </w:rPr>
        <w:tab/>
        <w:t xml:space="preserve">        </w:t>
      </w:r>
    </w:p>
    <w:p w14:paraId="37DF98BF" w14:textId="77777777" w:rsidR="00274732" w:rsidRPr="003B19FB" w:rsidRDefault="00274732" w:rsidP="00274732">
      <w:pPr>
        <w:ind w:right="-990"/>
        <w:jc w:val="both"/>
        <w:rPr>
          <w:rFonts w:asciiTheme="minorHAnsi" w:hAnsiTheme="minorHAnsi" w:cstheme="minorHAnsi"/>
        </w:rPr>
      </w:pPr>
    </w:p>
    <w:p w14:paraId="3747729A" w14:textId="364461EF" w:rsidR="00274732" w:rsidRDefault="00FF6270" w:rsidP="00274732">
      <w:pPr>
        <w:ind w:left="-270" w:right="-990" w:hanging="720"/>
        <w:jc w:val="both"/>
        <w:rPr>
          <w:rFonts w:asciiTheme="minorHAnsi" w:hAnsiTheme="minorHAnsi" w:cstheme="minorHAnsi"/>
          <w:bCs/>
          <w:i/>
          <w:iCs/>
        </w:rPr>
      </w:pPr>
      <w:r w:rsidRPr="00FF6270">
        <w:rPr>
          <w:rFonts w:asciiTheme="minorHAnsi" w:hAnsiTheme="minorHAnsi" w:cstheme="minorHAnsi"/>
          <w:b/>
        </w:rPr>
        <w:t>PH125.1x: Data Science: R Basics</w:t>
      </w:r>
      <w:r>
        <w:rPr>
          <w:rFonts w:asciiTheme="minorHAnsi" w:hAnsiTheme="minorHAnsi" w:cstheme="minorHAnsi"/>
          <w:bCs/>
        </w:rPr>
        <w:t xml:space="preserve">, </w:t>
      </w:r>
      <w:r w:rsidRPr="00FF6270">
        <w:rPr>
          <w:rFonts w:asciiTheme="minorHAnsi" w:hAnsiTheme="minorHAnsi" w:cstheme="minorHAnsi"/>
          <w:bCs/>
          <w:i/>
          <w:iCs/>
        </w:rPr>
        <w:t>HarvardX</w:t>
      </w:r>
      <w:r w:rsidR="00274732">
        <w:rPr>
          <w:rFonts w:asciiTheme="minorHAnsi" w:hAnsiTheme="minorHAnsi" w:cstheme="minorHAnsi"/>
          <w:b/>
        </w:rPr>
        <w:tab/>
      </w:r>
      <w:r w:rsidR="00274732">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8518DE" w:rsidRPr="008518DE">
        <w:rPr>
          <w:rFonts w:asciiTheme="minorHAnsi" w:hAnsiTheme="minorHAnsi" w:cstheme="minorHAnsi"/>
          <w:bCs/>
          <w:i/>
          <w:iCs/>
        </w:rPr>
        <w:t>Spring 2020</w:t>
      </w:r>
    </w:p>
    <w:p w14:paraId="786DE3FD" w14:textId="56D57E94" w:rsidR="008518DE" w:rsidRDefault="008518DE" w:rsidP="00274732">
      <w:pPr>
        <w:ind w:left="-270" w:right="-990" w:hanging="720"/>
        <w:jc w:val="both"/>
        <w:rPr>
          <w:rFonts w:asciiTheme="minorHAnsi" w:hAnsiTheme="minorHAnsi" w:cstheme="minorHAnsi"/>
          <w:b/>
        </w:rPr>
      </w:pPr>
    </w:p>
    <w:p w14:paraId="5765CE81" w14:textId="79794B12" w:rsidR="00197A01" w:rsidRPr="00197A01" w:rsidRDefault="00056F78" w:rsidP="00197A01">
      <w:pPr>
        <w:ind w:left="-270" w:right="-990" w:hanging="720"/>
        <w:jc w:val="both"/>
        <w:rPr>
          <w:rFonts w:asciiTheme="minorHAnsi" w:hAnsiTheme="minorHAnsi" w:cstheme="minorHAnsi"/>
          <w:bCs/>
          <w:i/>
          <w:iCs/>
        </w:rPr>
      </w:pPr>
      <w:r>
        <w:rPr>
          <w:rFonts w:asciiTheme="minorHAnsi" w:hAnsiTheme="minorHAnsi" w:cstheme="minorHAnsi"/>
          <w:b/>
        </w:rPr>
        <w:t>Creating Mobile Apps with HTML5</w:t>
      </w:r>
      <w:r w:rsidR="00197A01">
        <w:rPr>
          <w:rFonts w:asciiTheme="minorHAnsi" w:hAnsiTheme="minorHAnsi" w:cstheme="minorHAnsi"/>
          <w:bCs/>
        </w:rPr>
        <w:t xml:space="preserve">, </w:t>
      </w:r>
      <w:r>
        <w:rPr>
          <w:rFonts w:asciiTheme="minorHAnsi" w:hAnsiTheme="minorHAnsi" w:cstheme="minorHAnsi"/>
          <w:bCs/>
          <w:i/>
          <w:iCs/>
        </w:rPr>
        <w:t>University of Central Florida-Continuing Education</w:t>
      </w:r>
      <w:r w:rsidR="00197A01">
        <w:rPr>
          <w:rFonts w:asciiTheme="minorHAnsi" w:hAnsiTheme="minorHAnsi" w:cstheme="minorHAnsi"/>
          <w:b/>
        </w:rPr>
        <w:tab/>
      </w:r>
      <w:r w:rsidR="00197A01">
        <w:rPr>
          <w:rFonts w:asciiTheme="minorHAnsi" w:hAnsiTheme="minorHAnsi" w:cstheme="minorHAnsi"/>
          <w:b/>
        </w:rPr>
        <w:tab/>
      </w:r>
      <w:r w:rsidR="00197A01" w:rsidRPr="008518DE">
        <w:rPr>
          <w:rFonts w:asciiTheme="minorHAnsi" w:hAnsiTheme="minorHAnsi" w:cstheme="minorHAnsi"/>
          <w:bCs/>
          <w:i/>
          <w:iCs/>
        </w:rPr>
        <w:t>Spring 20</w:t>
      </w:r>
      <w:r>
        <w:rPr>
          <w:rFonts w:asciiTheme="minorHAnsi" w:hAnsiTheme="minorHAnsi" w:cstheme="minorHAnsi"/>
          <w:bCs/>
          <w:i/>
          <w:iCs/>
        </w:rPr>
        <w:t>19</w:t>
      </w:r>
    </w:p>
    <w:p w14:paraId="7E7DC4A6" w14:textId="77777777" w:rsidR="00274732" w:rsidRDefault="00274732" w:rsidP="007138E0">
      <w:pPr>
        <w:pStyle w:val="Heading1"/>
        <w:ind w:left="-270" w:right="-990" w:hanging="720"/>
        <w:jc w:val="both"/>
        <w:rPr>
          <w:rFonts w:asciiTheme="minorHAnsi" w:hAnsiTheme="minorHAnsi" w:cstheme="minorHAnsi"/>
          <w:color w:val="1F497D" w:themeColor="text2"/>
        </w:rPr>
      </w:pPr>
    </w:p>
    <w:p w14:paraId="452283F7" w14:textId="4B044953" w:rsidR="00251FA2" w:rsidRPr="00934F60" w:rsidRDefault="00842CE5" w:rsidP="007138E0">
      <w:pPr>
        <w:pStyle w:val="Heading1"/>
        <w:ind w:left="-270" w:right="-990" w:hanging="720"/>
        <w:jc w:val="both"/>
        <w:rPr>
          <w:rFonts w:asciiTheme="minorHAnsi" w:hAnsiTheme="minorHAnsi" w:cstheme="minorHAnsi"/>
          <w:color w:val="244061" w:themeColor="accent1" w:themeShade="80"/>
        </w:rPr>
      </w:pPr>
      <w:bookmarkStart w:id="5" w:name="_Hlk47018515"/>
      <w:r w:rsidRPr="002E2DF7">
        <w:rPr>
          <w:rFonts w:asciiTheme="minorHAnsi" w:hAnsiTheme="minorHAnsi" w:cstheme="minorHAnsi"/>
          <w:color w:val="1F497D" w:themeColor="text2"/>
        </w:rPr>
        <w:t>Statistical Program Knowledge</w:t>
      </w:r>
      <w:r w:rsidR="00B8474B" w:rsidRPr="002E2DF7">
        <w:rPr>
          <w:rFonts w:asciiTheme="minorHAnsi" w:hAnsiTheme="minorHAnsi" w:cstheme="minorHAnsi"/>
          <w:color w:val="1F497D" w:themeColor="text2"/>
        </w:rPr>
        <w:tab/>
      </w:r>
      <w:r w:rsidR="00B8474B">
        <w:rPr>
          <w:rFonts w:asciiTheme="minorHAnsi" w:hAnsiTheme="minorHAnsi" w:cstheme="minorHAnsi"/>
          <w:color w:val="244061" w:themeColor="accent1" w:themeShade="80"/>
        </w:rPr>
        <w:tab/>
      </w:r>
      <w:r w:rsidR="00B8474B">
        <w:rPr>
          <w:rFonts w:asciiTheme="minorHAnsi" w:hAnsiTheme="minorHAnsi" w:cstheme="minorHAnsi"/>
          <w:color w:val="244061" w:themeColor="accent1" w:themeShade="80"/>
        </w:rPr>
        <w:tab/>
      </w:r>
      <w:r w:rsidR="00B8474B">
        <w:rPr>
          <w:rFonts w:asciiTheme="minorHAnsi" w:hAnsiTheme="minorHAnsi" w:cstheme="minorHAnsi"/>
          <w:color w:val="244061" w:themeColor="accent1" w:themeShade="80"/>
        </w:rPr>
        <w:tab/>
      </w:r>
      <w:r w:rsidR="00B8474B">
        <w:rPr>
          <w:rFonts w:asciiTheme="minorHAnsi" w:hAnsiTheme="minorHAnsi" w:cstheme="minorHAnsi"/>
          <w:color w:val="244061" w:themeColor="accent1" w:themeShade="80"/>
        </w:rPr>
        <w:tab/>
      </w:r>
      <w:r w:rsidR="00E43968">
        <w:rPr>
          <w:rFonts w:asciiTheme="minorHAnsi" w:hAnsiTheme="minorHAnsi" w:cstheme="minorHAnsi"/>
          <w:color w:val="244061" w:themeColor="accent1" w:themeShade="80"/>
        </w:rPr>
        <w:t xml:space="preserve">        </w:t>
      </w:r>
      <w:r w:rsidR="000F77D0">
        <w:rPr>
          <w:rFonts w:asciiTheme="minorHAnsi" w:hAnsiTheme="minorHAnsi" w:cstheme="minorHAnsi"/>
          <w:color w:val="1F497D" w:themeColor="text2"/>
        </w:rPr>
        <w:t>Coding Language</w:t>
      </w:r>
      <w:r w:rsidR="003844B4">
        <w:rPr>
          <w:rFonts w:asciiTheme="minorHAnsi" w:hAnsiTheme="minorHAnsi" w:cstheme="minorHAnsi"/>
          <w:color w:val="1F497D" w:themeColor="text2"/>
        </w:rPr>
        <w:t xml:space="preserve"> Knowledge</w:t>
      </w:r>
    </w:p>
    <w:p w14:paraId="582D7C83" w14:textId="77777777" w:rsidR="00A90527" w:rsidRPr="003B19FB" w:rsidRDefault="00A90527" w:rsidP="007138E0">
      <w:pPr>
        <w:ind w:right="-990"/>
        <w:jc w:val="both"/>
        <w:rPr>
          <w:rFonts w:asciiTheme="minorHAnsi" w:hAnsiTheme="minorHAnsi" w:cstheme="minorHAnsi"/>
        </w:rPr>
      </w:pPr>
    </w:p>
    <w:p w14:paraId="640E8900" w14:textId="499A008C" w:rsidR="00DB4DAD" w:rsidRDefault="00DB4DAD" w:rsidP="007138E0">
      <w:pPr>
        <w:ind w:left="-270" w:right="-990" w:hanging="720"/>
        <w:jc w:val="both"/>
        <w:rPr>
          <w:rFonts w:asciiTheme="minorHAnsi" w:hAnsiTheme="minorHAnsi" w:cstheme="minorHAnsi"/>
          <w:b/>
        </w:rPr>
      </w:pPr>
      <w:r>
        <w:rPr>
          <w:rFonts w:asciiTheme="minorHAnsi" w:hAnsiTheme="minorHAnsi" w:cstheme="minorHAnsi"/>
          <w:b/>
        </w:rPr>
        <w:t>SPSS</w:t>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8969AF">
        <w:rPr>
          <w:rFonts w:asciiTheme="minorHAnsi" w:hAnsiTheme="minorHAnsi" w:cstheme="minorHAnsi"/>
          <w:b/>
        </w:rPr>
        <w:t>R</w:t>
      </w:r>
      <w:r w:rsidR="00B8474B">
        <w:rPr>
          <w:rFonts w:asciiTheme="minorHAnsi" w:hAnsiTheme="minorHAnsi" w:cstheme="minorHAnsi"/>
          <w:b/>
        </w:rPr>
        <w:tab/>
      </w:r>
      <w:r w:rsidR="00B8474B">
        <w:rPr>
          <w:rFonts w:asciiTheme="minorHAnsi" w:hAnsiTheme="minorHAnsi" w:cstheme="minorHAnsi"/>
          <w:b/>
        </w:rPr>
        <w:tab/>
      </w:r>
      <w:r w:rsidR="00EB4A8B">
        <w:rPr>
          <w:rFonts w:asciiTheme="minorHAnsi" w:hAnsiTheme="minorHAnsi" w:cstheme="minorHAnsi"/>
          <w:b/>
        </w:rPr>
        <w:t>SAS</w:t>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8969AF">
        <w:rPr>
          <w:rFonts w:asciiTheme="minorHAnsi" w:hAnsiTheme="minorHAnsi" w:cstheme="minorHAnsi"/>
          <w:b/>
        </w:rPr>
        <w:t xml:space="preserve">     </w:t>
      </w:r>
      <w:r w:rsidR="000F77D0">
        <w:rPr>
          <w:rFonts w:asciiTheme="minorHAnsi" w:hAnsiTheme="minorHAnsi" w:cstheme="minorHAnsi"/>
          <w:b/>
        </w:rPr>
        <w:t>HTML-5</w:t>
      </w:r>
      <w:r w:rsidR="00B8474B">
        <w:rPr>
          <w:rFonts w:asciiTheme="minorHAnsi" w:hAnsiTheme="minorHAnsi" w:cstheme="minorHAnsi"/>
          <w:b/>
        </w:rPr>
        <w:t xml:space="preserve">  </w:t>
      </w:r>
      <w:r w:rsidR="00B76EC4">
        <w:rPr>
          <w:rFonts w:asciiTheme="minorHAnsi" w:hAnsiTheme="minorHAnsi" w:cstheme="minorHAnsi"/>
          <w:b/>
        </w:rPr>
        <w:t xml:space="preserve">  </w:t>
      </w:r>
      <w:r w:rsidR="00B8474B">
        <w:rPr>
          <w:rFonts w:asciiTheme="minorHAnsi" w:hAnsiTheme="minorHAnsi" w:cstheme="minorHAnsi"/>
          <w:b/>
        </w:rPr>
        <w:t xml:space="preserve">     </w:t>
      </w:r>
      <w:r w:rsidR="000F77D0">
        <w:rPr>
          <w:rFonts w:asciiTheme="minorHAnsi" w:hAnsiTheme="minorHAnsi" w:cstheme="minorHAnsi"/>
          <w:b/>
        </w:rPr>
        <w:t>Pytho</w:t>
      </w:r>
      <w:r w:rsidR="003844B4">
        <w:rPr>
          <w:rFonts w:asciiTheme="minorHAnsi" w:hAnsiTheme="minorHAnsi" w:cstheme="minorHAnsi"/>
          <w:b/>
        </w:rPr>
        <w:t>n</w:t>
      </w:r>
    </w:p>
    <w:p w14:paraId="5C11C7F2" w14:textId="282F26B3" w:rsidR="000E51FF" w:rsidRPr="008969AF" w:rsidRDefault="00DB4DAD" w:rsidP="007138E0">
      <w:pPr>
        <w:ind w:left="-270" w:right="-990" w:hanging="720"/>
        <w:jc w:val="both"/>
        <w:rPr>
          <w:rFonts w:asciiTheme="minorHAnsi" w:hAnsiTheme="minorHAnsi" w:cstheme="minorHAnsi"/>
          <w:b/>
        </w:rPr>
      </w:pPr>
      <w:r>
        <w:rPr>
          <w:rFonts w:asciiTheme="minorHAnsi" w:hAnsiTheme="minorHAnsi" w:cstheme="minorHAnsi"/>
          <w:b/>
        </w:rPr>
        <w:t>STATA</w:t>
      </w:r>
      <w:r w:rsidR="00B8474B">
        <w:rPr>
          <w:rFonts w:asciiTheme="minorHAnsi" w:hAnsiTheme="minorHAnsi" w:cstheme="minorHAnsi"/>
          <w:b/>
        </w:rPr>
        <w:tab/>
      </w:r>
      <w:r w:rsidR="00B8474B">
        <w:rPr>
          <w:rFonts w:asciiTheme="minorHAnsi" w:hAnsiTheme="minorHAnsi" w:cstheme="minorHAnsi"/>
          <w:b/>
        </w:rPr>
        <w:tab/>
      </w:r>
      <w:r w:rsidR="008969AF">
        <w:rPr>
          <w:rFonts w:asciiTheme="minorHAnsi" w:hAnsiTheme="minorHAnsi" w:cstheme="minorHAnsi"/>
          <w:b/>
        </w:rPr>
        <w:t>Excel</w:t>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t xml:space="preserve">        </w:t>
      </w:r>
      <w:r w:rsidR="00B8474B">
        <w:rPr>
          <w:rFonts w:asciiTheme="minorHAnsi" w:hAnsiTheme="minorHAnsi" w:cstheme="minorHAnsi"/>
          <w:b/>
        </w:rPr>
        <w:tab/>
      </w:r>
      <w:r w:rsidR="0051041F">
        <w:rPr>
          <w:rFonts w:asciiTheme="minorHAnsi" w:hAnsiTheme="minorHAnsi" w:cstheme="minorHAnsi"/>
          <w:b/>
        </w:rPr>
        <w:tab/>
        <w:t xml:space="preserve">            </w:t>
      </w:r>
      <w:r w:rsidR="0051041F">
        <w:rPr>
          <w:rFonts w:asciiTheme="minorHAnsi" w:hAnsiTheme="minorHAnsi" w:cstheme="minorHAnsi"/>
          <w:b/>
        </w:rPr>
        <w:tab/>
      </w:r>
      <w:r w:rsidR="0051041F">
        <w:rPr>
          <w:rFonts w:asciiTheme="minorHAnsi" w:hAnsiTheme="minorHAnsi" w:cstheme="minorHAnsi"/>
          <w:b/>
        </w:rPr>
        <w:tab/>
      </w:r>
      <w:r w:rsidR="0051041F">
        <w:rPr>
          <w:rFonts w:asciiTheme="minorHAnsi" w:hAnsiTheme="minorHAnsi" w:cstheme="minorHAnsi"/>
          <w:b/>
        </w:rPr>
        <w:tab/>
      </w:r>
      <w:r w:rsidR="0051041F">
        <w:rPr>
          <w:rFonts w:asciiTheme="minorHAnsi" w:hAnsiTheme="minorHAnsi" w:cstheme="minorHAnsi"/>
          <w:b/>
        </w:rPr>
        <w:tab/>
      </w:r>
      <w:r w:rsidR="0051041F">
        <w:rPr>
          <w:rFonts w:asciiTheme="minorHAnsi" w:hAnsiTheme="minorHAnsi" w:cstheme="minorHAnsi"/>
          <w:b/>
        </w:rPr>
        <w:tab/>
      </w:r>
      <w:r w:rsidR="0051041F">
        <w:rPr>
          <w:rFonts w:asciiTheme="minorHAnsi" w:hAnsiTheme="minorHAnsi" w:cstheme="minorHAnsi"/>
          <w:b/>
        </w:rPr>
        <w:tab/>
      </w:r>
      <w:r w:rsidR="0051041F">
        <w:rPr>
          <w:rFonts w:asciiTheme="minorHAnsi" w:hAnsiTheme="minorHAnsi" w:cstheme="minorHAnsi"/>
          <w:b/>
        </w:rPr>
        <w:tab/>
      </w:r>
      <w:r w:rsidR="008969AF">
        <w:rPr>
          <w:rFonts w:asciiTheme="minorHAnsi" w:hAnsiTheme="minorHAnsi" w:cstheme="minorHAnsi"/>
          <w:b/>
        </w:rPr>
        <w:t xml:space="preserve">       </w:t>
      </w:r>
      <w:r w:rsidR="00B8474B">
        <w:rPr>
          <w:rFonts w:asciiTheme="minorHAnsi" w:hAnsiTheme="minorHAnsi" w:cstheme="minorHAnsi"/>
          <w:b/>
        </w:rPr>
        <w:t xml:space="preserve">              </w:t>
      </w:r>
      <w:bookmarkEnd w:id="5"/>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r>
      <w:r w:rsidR="00B8474B">
        <w:rPr>
          <w:rFonts w:asciiTheme="minorHAnsi" w:hAnsiTheme="minorHAnsi" w:cstheme="minorHAnsi"/>
          <w:b/>
        </w:rPr>
        <w:tab/>
        <w:t xml:space="preserve">       </w:t>
      </w:r>
    </w:p>
    <w:sectPr w:rsidR="000E51FF" w:rsidRPr="008969AF" w:rsidSect="00DE5BDD">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9293" w14:textId="77777777" w:rsidR="001A002E" w:rsidRDefault="001A002E" w:rsidP="005A7565">
      <w:r>
        <w:separator/>
      </w:r>
    </w:p>
  </w:endnote>
  <w:endnote w:type="continuationSeparator" w:id="0">
    <w:p w14:paraId="710FAAC9" w14:textId="77777777" w:rsidR="001A002E" w:rsidRDefault="001A002E"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C657" w14:textId="77777777" w:rsidR="00E85944" w:rsidRDefault="00E85944" w:rsidP="000F06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B615" w14:textId="77777777" w:rsidR="000F06B9" w:rsidRPr="000F06B9" w:rsidRDefault="000F06B9" w:rsidP="000F06B9">
    <w:pPr>
      <w:pStyle w:val="Footer"/>
      <w:ind w:right="-864"/>
      <w:jc w:val="right"/>
      <w:rPr>
        <w:i/>
      </w:rPr>
    </w:pPr>
    <w:r>
      <w:tab/>
    </w:r>
    <w:r>
      <w:tab/>
    </w:r>
    <w:r w:rsidRPr="000F06B9">
      <w:rPr>
        <w:i/>
        <w:sz w:val="20"/>
      </w:rPr>
      <w:t xml:space="preserve">   </w:t>
    </w:r>
    <w:r>
      <w:rPr>
        <w:i/>
        <w:sz w:val="20"/>
      </w:rPr>
      <w:t xml:space="preserve"> </w:t>
    </w:r>
    <w:r>
      <w:rPr>
        <w:i/>
        <w:sz w:val="20"/>
      </w:rPr>
      <w:tab/>
    </w:r>
    <w:r>
      <w:rPr>
        <w:i/>
        <w:sz w:val="20"/>
      </w:rPr>
      <w:tab/>
      <w:t xml:space="preserve">   </w:t>
    </w:r>
    <w:r w:rsidRPr="000F06B9">
      <w:rPr>
        <w:i/>
        <w:sz w:val="20"/>
      </w:rPr>
      <w:t xml:space="preserve"> (Continue</w:t>
    </w:r>
    <w:r>
      <w:rPr>
        <w:i/>
        <w:sz w:val="20"/>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13FE" w14:textId="77777777" w:rsidR="001A002E" w:rsidRDefault="001A002E" w:rsidP="005A7565">
      <w:r>
        <w:separator/>
      </w:r>
    </w:p>
  </w:footnote>
  <w:footnote w:type="continuationSeparator" w:id="0">
    <w:p w14:paraId="0CA6023B" w14:textId="77777777" w:rsidR="001A002E" w:rsidRDefault="001A002E" w:rsidP="005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9C10" w14:textId="77777777" w:rsidR="00B01628" w:rsidRDefault="000F06B9" w:rsidP="000F06B9">
    <w:pPr>
      <w:pStyle w:val="Header"/>
      <w:ind w:left="-1008" w:right="-2160"/>
    </w:pPr>
    <w:r w:rsidRPr="000F06B9">
      <w:rPr>
        <w:i/>
        <w:sz w:val="20"/>
      </w:rPr>
      <w:t>A</w:t>
    </w:r>
    <w:r w:rsidR="00553B43">
      <w:rPr>
        <w:i/>
        <w:sz w:val="20"/>
      </w:rPr>
      <w:t>.</w:t>
    </w:r>
    <w:r w:rsidRPr="000F06B9">
      <w:rPr>
        <w:i/>
        <w:sz w:val="20"/>
      </w:rPr>
      <w:t>V. Leary</w:t>
    </w:r>
    <w:r w:rsidRPr="000F06B9">
      <w:rPr>
        <w:sz w:val="20"/>
      </w:rPr>
      <w:t xml:space="preserve"> </w:t>
    </w:r>
    <w:r>
      <w:tab/>
    </w:r>
    <w:sdt>
      <w:sdtPr>
        <w:rPr>
          <w:sz w:val="20"/>
        </w:rPr>
        <w:id w:val="-805464189"/>
        <w:docPartObj>
          <w:docPartGallery w:val="Page Numbers (Top of Page)"/>
          <w:docPartUnique/>
        </w:docPartObj>
      </w:sdtPr>
      <w:sdtEndPr>
        <w:rPr>
          <w:noProof/>
        </w:rPr>
      </w:sdtEndPr>
      <w:sdtContent>
        <w:r w:rsidRPr="000F06B9">
          <w:rPr>
            <w:sz w:val="20"/>
          </w:rPr>
          <w:fldChar w:fldCharType="begin"/>
        </w:r>
        <w:r w:rsidRPr="000F06B9">
          <w:rPr>
            <w:sz w:val="20"/>
          </w:rPr>
          <w:instrText xml:space="preserve"> PAGE   \* MERGEFORMAT </w:instrText>
        </w:r>
        <w:r w:rsidRPr="000F06B9">
          <w:rPr>
            <w:sz w:val="20"/>
          </w:rPr>
          <w:fldChar w:fldCharType="separate"/>
        </w:r>
        <w:r w:rsidRPr="000F06B9">
          <w:rPr>
            <w:noProof/>
            <w:sz w:val="20"/>
          </w:rPr>
          <w:t>2</w:t>
        </w:r>
        <w:r w:rsidRPr="000F06B9">
          <w:rPr>
            <w:noProof/>
            <w:sz w:val="20"/>
          </w:rPr>
          <w:fldChar w:fldCharType="end"/>
        </w:r>
        <w:r>
          <w:rPr>
            <w:noProof/>
            <w:sz w:val="20"/>
          </w:rPr>
          <w:t xml:space="preserve">                                                             </w:t>
        </w:r>
        <w:r>
          <w:rPr>
            <w:noProof/>
            <w:sz w:val="20"/>
          </w:rPr>
          <w:tab/>
          <w:t xml:space="preserve">Angelina.V.Leary@gmail.com        </w:t>
        </w:r>
      </w:sdtContent>
    </w:sdt>
    <w:r>
      <w:rPr>
        <w:noProof/>
        <w:sz w:val="20"/>
      </w:rPr>
      <w:ptab w:relativeTo="margin" w:alignment="right" w:leader="none"/>
    </w:r>
    <w:r w:rsidRPr="000F06B9">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25A80"/>
    <w:multiLevelType w:val="hybridMultilevel"/>
    <w:tmpl w:val="2D9C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183B7B"/>
    <w:multiLevelType w:val="hybridMultilevel"/>
    <w:tmpl w:val="19B82672"/>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510" w:hanging="360"/>
      </w:pPr>
      <w:rPr>
        <w:rFonts w:ascii="Courier New" w:hAnsi="Courier New" w:cs="Courier New" w:hint="default"/>
      </w:rPr>
    </w:lvl>
    <w:lvl w:ilvl="2" w:tplc="04090005" w:tentative="1">
      <w:start w:val="1"/>
      <w:numFmt w:val="bullet"/>
      <w:lvlText w:val=""/>
      <w:lvlJc w:val="left"/>
      <w:pPr>
        <w:ind w:left="123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2670" w:hanging="360"/>
      </w:pPr>
      <w:rPr>
        <w:rFonts w:ascii="Courier New" w:hAnsi="Courier New" w:cs="Courier New" w:hint="default"/>
      </w:rPr>
    </w:lvl>
    <w:lvl w:ilvl="5" w:tplc="04090005" w:tentative="1">
      <w:start w:val="1"/>
      <w:numFmt w:val="bullet"/>
      <w:lvlText w:val=""/>
      <w:lvlJc w:val="left"/>
      <w:pPr>
        <w:ind w:left="3390" w:hanging="360"/>
      </w:pPr>
      <w:rPr>
        <w:rFonts w:ascii="Wingdings" w:hAnsi="Wingdings" w:hint="default"/>
      </w:rPr>
    </w:lvl>
    <w:lvl w:ilvl="6" w:tplc="04090001" w:tentative="1">
      <w:start w:val="1"/>
      <w:numFmt w:val="bullet"/>
      <w:lvlText w:val=""/>
      <w:lvlJc w:val="left"/>
      <w:pPr>
        <w:ind w:left="4110" w:hanging="360"/>
      </w:pPr>
      <w:rPr>
        <w:rFonts w:ascii="Symbol" w:hAnsi="Symbol" w:hint="default"/>
      </w:rPr>
    </w:lvl>
    <w:lvl w:ilvl="7" w:tplc="04090003" w:tentative="1">
      <w:start w:val="1"/>
      <w:numFmt w:val="bullet"/>
      <w:lvlText w:val="o"/>
      <w:lvlJc w:val="left"/>
      <w:pPr>
        <w:ind w:left="4830" w:hanging="360"/>
      </w:pPr>
      <w:rPr>
        <w:rFonts w:ascii="Courier New" w:hAnsi="Courier New" w:cs="Courier New" w:hint="default"/>
      </w:rPr>
    </w:lvl>
    <w:lvl w:ilvl="8" w:tplc="04090005" w:tentative="1">
      <w:start w:val="1"/>
      <w:numFmt w:val="bullet"/>
      <w:lvlText w:val=""/>
      <w:lvlJc w:val="left"/>
      <w:pPr>
        <w:ind w:left="5550" w:hanging="360"/>
      </w:pPr>
      <w:rPr>
        <w:rFonts w:ascii="Wingdings" w:hAnsi="Wingdings" w:hint="default"/>
      </w:rPr>
    </w:lvl>
  </w:abstractNum>
  <w:abstractNum w:abstractNumId="3" w15:restartNumberingAfterBreak="0">
    <w:nsid w:val="170B4206"/>
    <w:multiLevelType w:val="hybridMultilevel"/>
    <w:tmpl w:val="28C6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64D05"/>
    <w:multiLevelType w:val="hybridMultilevel"/>
    <w:tmpl w:val="52D2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F58F2"/>
    <w:multiLevelType w:val="hybridMultilevel"/>
    <w:tmpl w:val="0ACC9C02"/>
    <w:lvl w:ilvl="0" w:tplc="FCC83FB2">
      <w:numFmt w:val="bullet"/>
      <w:lvlText w:val=""/>
      <w:lvlJc w:val="left"/>
      <w:pPr>
        <w:ind w:left="2520" w:hanging="360"/>
      </w:pPr>
      <w:rPr>
        <w:rFonts w:ascii="Symbol" w:eastAsiaTheme="minorEastAsia"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20C36BD"/>
    <w:multiLevelType w:val="hybridMultilevel"/>
    <w:tmpl w:val="0DF6F0BE"/>
    <w:lvl w:ilvl="0" w:tplc="2576A6FA">
      <w:start w:val="1"/>
      <w:numFmt w:val="bullet"/>
      <w:lvlText w:val=""/>
      <w:lvlJc w:val="left"/>
      <w:pPr>
        <w:ind w:left="2520" w:hanging="360"/>
      </w:pPr>
      <w:rPr>
        <w:rFonts w:ascii="Wingdings" w:hAnsi="Wingdings" w:hint="default"/>
        <w:sz w:val="2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2FD4EB7"/>
    <w:multiLevelType w:val="hybridMultilevel"/>
    <w:tmpl w:val="2AEA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77BBD"/>
    <w:multiLevelType w:val="hybridMultilevel"/>
    <w:tmpl w:val="C2D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278B3"/>
    <w:multiLevelType w:val="hybridMultilevel"/>
    <w:tmpl w:val="4D820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16BCF"/>
    <w:multiLevelType w:val="hybridMultilevel"/>
    <w:tmpl w:val="E6E0A72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10BE"/>
    <w:multiLevelType w:val="hybridMultilevel"/>
    <w:tmpl w:val="3CBE9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20CB3"/>
    <w:multiLevelType w:val="hybridMultilevel"/>
    <w:tmpl w:val="2AF20A08"/>
    <w:lvl w:ilvl="0" w:tplc="66263D9E">
      <w:numFmt w:val="bullet"/>
      <w:lvlText w:val=""/>
      <w:lvlJc w:val="left"/>
      <w:pPr>
        <w:ind w:left="2880" w:hanging="360"/>
      </w:pPr>
      <w:rPr>
        <w:rFonts w:ascii="Symbol" w:eastAsiaTheme="minorEastAsia"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61911"/>
    <w:multiLevelType w:val="hybridMultilevel"/>
    <w:tmpl w:val="DA5E090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0" w15:restartNumberingAfterBreak="0">
    <w:nsid w:val="756739F4"/>
    <w:multiLevelType w:val="hybridMultilevel"/>
    <w:tmpl w:val="DD48C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F5EBB"/>
    <w:multiLevelType w:val="hybridMultilevel"/>
    <w:tmpl w:val="7B7E0780"/>
    <w:lvl w:ilvl="0" w:tplc="5DE22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5"/>
  </w:num>
  <w:num w:numId="4">
    <w:abstractNumId w:val="12"/>
  </w:num>
  <w:num w:numId="5">
    <w:abstractNumId w:val="18"/>
  </w:num>
  <w:num w:numId="6">
    <w:abstractNumId w:val="10"/>
  </w:num>
  <w:num w:numId="7">
    <w:abstractNumId w:val="11"/>
  </w:num>
  <w:num w:numId="8">
    <w:abstractNumId w:val="16"/>
  </w:num>
  <w:num w:numId="9">
    <w:abstractNumId w:val="21"/>
  </w:num>
  <w:num w:numId="10">
    <w:abstractNumId w:val="7"/>
  </w:num>
  <w:num w:numId="11">
    <w:abstractNumId w:val="8"/>
  </w:num>
  <w:num w:numId="12">
    <w:abstractNumId w:val="3"/>
  </w:num>
  <w:num w:numId="13">
    <w:abstractNumId w:val="9"/>
  </w:num>
  <w:num w:numId="14">
    <w:abstractNumId w:val="20"/>
  </w:num>
  <w:num w:numId="15">
    <w:abstractNumId w:val="4"/>
  </w:num>
  <w:num w:numId="16">
    <w:abstractNumId w:val="14"/>
  </w:num>
  <w:num w:numId="17">
    <w:abstractNumId w:val="19"/>
  </w:num>
  <w:num w:numId="18">
    <w:abstractNumId w:val="2"/>
  </w:num>
  <w:num w:numId="19">
    <w:abstractNumId w:val="1"/>
  </w:num>
  <w:num w:numId="20">
    <w:abstractNumId w:val="6"/>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MDQ3NDQxMzI1MjJX0lEKTi0uzszPAykwrgUAZ0mOPSwAAAA="/>
  </w:docVars>
  <w:rsids>
    <w:rsidRoot w:val="00F376E5"/>
    <w:rsid w:val="00003E6C"/>
    <w:rsid w:val="000040BC"/>
    <w:rsid w:val="00004E77"/>
    <w:rsid w:val="00007FE9"/>
    <w:rsid w:val="00011893"/>
    <w:rsid w:val="00011D4F"/>
    <w:rsid w:val="000161FB"/>
    <w:rsid w:val="000208CD"/>
    <w:rsid w:val="00031651"/>
    <w:rsid w:val="00036A9A"/>
    <w:rsid w:val="00036E11"/>
    <w:rsid w:val="00042024"/>
    <w:rsid w:val="000470F3"/>
    <w:rsid w:val="00051BC6"/>
    <w:rsid w:val="00056F78"/>
    <w:rsid w:val="00060191"/>
    <w:rsid w:val="000616D4"/>
    <w:rsid w:val="00061A41"/>
    <w:rsid w:val="000643B3"/>
    <w:rsid w:val="00073097"/>
    <w:rsid w:val="00081DCA"/>
    <w:rsid w:val="0008267A"/>
    <w:rsid w:val="000851D3"/>
    <w:rsid w:val="00090503"/>
    <w:rsid w:val="00094128"/>
    <w:rsid w:val="000A3A0D"/>
    <w:rsid w:val="000B21D3"/>
    <w:rsid w:val="000B2B55"/>
    <w:rsid w:val="000B4391"/>
    <w:rsid w:val="000B7C92"/>
    <w:rsid w:val="000C330A"/>
    <w:rsid w:val="000C4694"/>
    <w:rsid w:val="000D0050"/>
    <w:rsid w:val="000D22C7"/>
    <w:rsid w:val="000D3D7D"/>
    <w:rsid w:val="000D54D9"/>
    <w:rsid w:val="000D5822"/>
    <w:rsid w:val="000E2CCF"/>
    <w:rsid w:val="000E3C3B"/>
    <w:rsid w:val="000E51FF"/>
    <w:rsid w:val="000E6D36"/>
    <w:rsid w:val="000F06B9"/>
    <w:rsid w:val="000F68AC"/>
    <w:rsid w:val="000F77D0"/>
    <w:rsid w:val="000F7B23"/>
    <w:rsid w:val="001046F4"/>
    <w:rsid w:val="00110A1D"/>
    <w:rsid w:val="00114409"/>
    <w:rsid w:val="00130B87"/>
    <w:rsid w:val="00137C62"/>
    <w:rsid w:val="00141810"/>
    <w:rsid w:val="001517B8"/>
    <w:rsid w:val="00151F78"/>
    <w:rsid w:val="0015295F"/>
    <w:rsid w:val="00156203"/>
    <w:rsid w:val="00157AF2"/>
    <w:rsid w:val="00162986"/>
    <w:rsid w:val="001638BD"/>
    <w:rsid w:val="001639AE"/>
    <w:rsid w:val="00163D23"/>
    <w:rsid w:val="00165228"/>
    <w:rsid w:val="00165CEE"/>
    <w:rsid w:val="00175443"/>
    <w:rsid w:val="00182DA7"/>
    <w:rsid w:val="00183820"/>
    <w:rsid w:val="00184AAF"/>
    <w:rsid w:val="00185DE8"/>
    <w:rsid w:val="00186B58"/>
    <w:rsid w:val="00187B0B"/>
    <w:rsid w:val="00190DDB"/>
    <w:rsid w:val="00191E98"/>
    <w:rsid w:val="0019422B"/>
    <w:rsid w:val="001947AE"/>
    <w:rsid w:val="00197A01"/>
    <w:rsid w:val="001A002E"/>
    <w:rsid w:val="001A031F"/>
    <w:rsid w:val="001B0371"/>
    <w:rsid w:val="001B28AB"/>
    <w:rsid w:val="001B51A8"/>
    <w:rsid w:val="001B5708"/>
    <w:rsid w:val="001C2129"/>
    <w:rsid w:val="001C248E"/>
    <w:rsid w:val="001C29E5"/>
    <w:rsid w:val="001C3917"/>
    <w:rsid w:val="001C53E6"/>
    <w:rsid w:val="001E0FD6"/>
    <w:rsid w:val="001E3018"/>
    <w:rsid w:val="001E3886"/>
    <w:rsid w:val="001E6A4B"/>
    <w:rsid w:val="0020382C"/>
    <w:rsid w:val="002052FD"/>
    <w:rsid w:val="00205E42"/>
    <w:rsid w:val="00212DE8"/>
    <w:rsid w:val="002143CD"/>
    <w:rsid w:val="002175F1"/>
    <w:rsid w:val="00220B0E"/>
    <w:rsid w:val="00220D70"/>
    <w:rsid w:val="00221B02"/>
    <w:rsid w:val="00225F1D"/>
    <w:rsid w:val="0024293F"/>
    <w:rsid w:val="00245F18"/>
    <w:rsid w:val="00246387"/>
    <w:rsid w:val="00251313"/>
    <w:rsid w:val="00251FA2"/>
    <w:rsid w:val="002535AD"/>
    <w:rsid w:val="002570CD"/>
    <w:rsid w:val="00261968"/>
    <w:rsid w:val="00264FA7"/>
    <w:rsid w:val="00272D68"/>
    <w:rsid w:val="00274732"/>
    <w:rsid w:val="00276DC3"/>
    <w:rsid w:val="00280927"/>
    <w:rsid w:val="00281AC8"/>
    <w:rsid w:val="00285D0B"/>
    <w:rsid w:val="00290F78"/>
    <w:rsid w:val="00291574"/>
    <w:rsid w:val="00292655"/>
    <w:rsid w:val="00293080"/>
    <w:rsid w:val="00293B32"/>
    <w:rsid w:val="00297E88"/>
    <w:rsid w:val="002A3790"/>
    <w:rsid w:val="002A4C15"/>
    <w:rsid w:val="002A6DC7"/>
    <w:rsid w:val="002B077D"/>
    <w:rsid w:val="002B6C18"/>
    <w:rsid w:val="002B768D"/>
    <w:rsid w:val="002C11D2"/>
    <w:rsid w:val="002C15BF"/>
    <w:rsid w:val="002C2D08"/>
    <w:rsid w:val="002E2DF7"/>
    <w:rsid w:val="002E5FAE"/>
    <w:rsid w:val="002E6A14"/>
    <w:rsid w:val="00301D5B"/>
    <w:rsid w:val="00303080"/>
    <w:rsid w:val="0031461F"/>
    <w:rsid w:val="00314D0A"/>
    <w:rsid w:val="0033557D"/>
    <w:rsid w:val="0034054F"/>
    <w:rsid w:val="00356151"/>
    <w:rsid w:val="00360844"/>
    <w:rsid w:val="00363CFD"/>
    <w:rsid w:val="00363E53"/>
    <w:rsid w:val="003651E4"/>
    <w:rsid w:val="003749F0"/>
    <w:rsid w:val="00374E37"/>
    <w:rsid w:val="00381598"/>
    <w:rsid w:val="003844B4"/>
    <w:rsid w:val="00385E83"/>
    <w:rsid w:val="00390209"/>
    <w:rsid w:val="0039312E"/>
    <w:rsid w:val="003A0D27"/>
    <w:rsid w:val="003A6261"/>
    <w:rsid w:val="003A7B1F"/>
    <w:rsid w:val="003B19FB"/>
    <w:rsid w:val="003B49B5"/>
    <w:rsid w:val="003B5389"/>
    <w:rsid w:val="003B7011"/>
    <w:rsid w:val="003C1D7E"/>
    <w:rsid w:val="003C61EC"/>
    <w:rsid w:val="003D04CF"/>
    <w:rsid w:val="003D2340"/>
    <w:rsid w:val="003D597B"/>
    <w:rsid w:val="003D7C42"/>
    <w:rsid w:val="003E0912"/>
    <w:rsid w:val="003E1EAE"/>
    <w:rsid w:val="003E642C"/>
    <w:rsid w:val="003E75F8"/>
    <w:rsid w:val="003F3BF6"/>
    <w:rsid w:val="003F4A4C"/>
    <w:rsid w:val="0040113D"/>
    <w:rsid w:val="00401316"/>
    <w:rsid w:val="00402006"/>
    <w:rsid w:val="00405618"/>
    <w:rsid w:val="004059E7"/>
    <w:rsid w:val="0040718F"/>
    <w:rsid w:val="0041160F"/>
    <w:rsid w:val="00414B72"/>
    <w:rsid w:val="00416CE9"/>
    <w:rsid w:val="00417A39"/>
    <w:rsid w:val="0042486D"/>
    <w:rsid w:val="00426E58"/>
    <w:rsid w:val="00432671"/>
    <w:rsid w:val="004331C4"/>
    <w:rsid w:val="00436913"/>
    <w:rsid w:val="00440102"/>
    <w:rsid w:val="00441D1A"/>
    <w:rsid w:val="00444D0A"/>
    <w:rsid w:val="00446F60"/>
    <w:rsid w:val="00451427"/>
    <w:rsid w:val="00453434"/>
    <w:rsid w:val="00462C2E"/>
    <w:rsid w:val="004636F3"/>
    <w:rsid w:val="004663E0"/>
    <w:rsid w:val="004725C4"/>
    <w:rsid w:val="00474334"/>
    <w:rsid w:val="00475F22"/>
    <w:rsid w:val="00476244"/>
    <w:rsid w:val="004836C1"/>
    <w:rsid w:val="00484974"/>
    <w:rsid w:val="004A09A2"/>
    <w:rsid w:val="004A3955"/>
    <w:rsid w:val="004A493E"/>
    <w:rsid w:val="004B2C02"/>
    <w:rsid w:val="004B73B0"/>
    <w:rsid w:val="004C4A7A"/>
    <w:rsid w:val="004C7D15"/>
    <w:rsid w:val="004D15D7"/>
    <w:rsid w:val="004D3164"/>
    <w:rsid w:val="004D3889"/>
    <w:rsid w:val="004D489E"/>
    <w:rsid w:val="004D597B"/>
    <w:rsid w:val="004D6BE3"/>
    <w:rsid w:val="004E65F0"/>
    <w:rsid w:val="004E676C"/>
    <w:rsid w:val="004E6ED5"/>
    <w:rsid w:val="004E7B00"/>
    <w:rsid w:val="004F6595"/>
    <w:rsid w:val="00503A95"/>
    <w:rsid w:val="00504645"/>
    <w:rsid w:val="0051041F"/>
    <w:rsid w:val="00512260"/>
    <w:rsid w:val="00532F85"/>
    <w:rsid w:val="005337C4"/>
    <w:rsid w:val="005430C1"/>
    <w:rsid w:val="005444E4"/>
    <w:rsid w:val="00547B9E"/>
    <w:rsid w:val="00550FA1"/>
    <w:rsid w:val="00552756"/>
    <w:rsid w:val="005532FB"/>
    <w:rsid w:val="00553B43"/>
    <w:rsid w:val="00557D9D"/>
    <w:rsid w:val="0056192C"/>
    <w:rsid w:val="00563DD1"/>
    <w:rsid w:val="005709EC"/>
    <w:rsid w:val="00572029"/>
    <w:rsid w:val="005760AF"/>
    <w:rsid w:val="005857FC"/>
    <w:rsid w:val="0058681A"/>
    <w:rsid w:val="0058698A"/>
    <w:rsid w:val="005877E7"/>
    <w:rsid w:val="00593CEC"/>
    <w:rsid w:val="005965D6"/>
    <w:rsid w:val="00597036"/>
    <w:rsid w:val="005A230F"/>
    <w:rsid w:val="005A431B"/>
    <w:rsid w:val="005A4862"/>
    <w:rsid w:val="005A4AAC"/>
    <w:rsid w:val="005A73D9"/>
    <w:rsid w:val="005A7565"/>
    <w:rsid w:val="005B0C50"/>
    <w:rsid w:val="005B13D3"/>
    <w:rsid w:val="005B44EF"/>
    <w:rsid w:val="005B5480"/>
    <w:rsid w:val="005B592D"/>
    <w:rsid w:val="005C46F5"/>
    <w:rsid w:val="005E4E4C"/>
    <w:rsid w:val="005E53F3"/>
    <w:rsid w:val="005E67A3"/>
    <w:rsid w:val="005F2A2D"/>
    <w:rsid w:val="005F6131"/>
    <w:rsid w:val="00603314"/>
    <w:rsid w:val="0060345B"/>
    <w:rsid w:val="0060378A"/>
    <w:rsid w:val="00605767"/>
    <w:rsid w:val="00605B95"/>
    <w:rsid w:val="00607BE4"/>
    <w:rsid w:val="00611302"/>
    <w:rsid w:val="006141B7"/>
    <w:rsid w:val="00622914"/>
    <w:rsid w:val="006234E4"/>
    <w:rsid w:val="006254EF"/>
    <w:rsid w:val="00625B47"/>
    <w:rsid w:val="0063154F"/>
    <w:rsid w:val="00635AE1"/>
    <w:rsid w:val="00636F57"/>
    <w:rsid w:val="0064386E"/>
    <w:rsid w:val="00644212"/>
    <w:rsid w:val="00644F9A"/>
    <w:rsid w:val="00645F3C"/>
    <w:rsid w:val="006514C6"/>
    <w:rsid w:val="006517FA"/>
    <w:rsid w:val="00653FAF"/>
    <w:rsid w:val="00656276"/>
    <w:rsid w:val="006722C6"/>
    <w:rsid w:val="00673162"/>
    <w:rsid w:val="00673597"/>
    <w:rsid w:val="0067593D"/>
    <w:rsid w:val="006817E4"/>
    <w:rsid w:val="0068627A"/>
    <w:rsid w:val="006873C8"/>
    <w:rsid w:val="006907EC"/>
    <w:rsid w:val="006935C9"/>
    <w:rsid w:val="006A2A0C"/>
    <w:rsid w:val="006A3594"/>
    <w:rsid w:val="006C41B2"/>
    <w:rsid w:val="006C6498"/>
    <w:rsid w:val="006D2103"/>
    <w:rsid w:val="006D230D"/>
    <w:rsid w:val="006D4E2E"/>
    <w:rsid w:val="006E0D6E"/>
    <w:rsid w:val="006F217F"/>
    <w:rsid w:val="006F3B57"/>
    <w:rsid w:val="006F48B3"/>
    <w:rsid w:val="006F5FFB"/>
    <w:rsid w:val="006F7290"/>
    <w:rsid w:val="006F770A"/>
    <w:rsid w:val="007075BC"/>
    <w:rsid w:val="007079AC"/>
    <w:rsid w:val="00712B17"/>
    <w:rsid w:val="007138E0"/>
    <w:rsid w:val="00713A4E"/>
    <w:rsid w:val="007140B9"/>
    <w:rsid w:val="00717ACF"/>
    <w:rsid w:val="007206A2"/>
    <w:rsid w:val="007209C2"/>
    <w:rsid w:val="00720AF7"/>
    <w:rsid w:val="00721A65"/>
    <w:rsid w:val="00726057"/>
    <w:rsid w:val="0073265D"/>
    <w:rsid w:val="00732BA8"/>
    <w:rsid w:val="00735F12"/>
    <w:rsid w:val="00736B49"/>
    <w:rsid w:val="00743C1C"/>
    <w:rsid w:val="00747BFD"/>
    <w:rsid w:val="00751DE3"/>
    <w:rsid w:val="00753AD9"/>
    <w:rsid w:val="0076535C"/>
    <w:rsid w:val="00765CE7"/>
    <w:rsid w:val="00776C2F"/>
    <w:rsid w:val="00780358"/>
    <w:rsid w:val="00790863"/>
    <w:rsid w:val="007925F6"/>
    <w:rsid w:val="007959B1"/>
    <w:rsid w:val="00796071"/>
    <w:rsid w:val="007977B3"/>
    <w:rsid w:val="007A2BB0"/>
    <w:rsid w:val="007A3526"/>
    <w:rsid w:val="007A3618"/>
    <w:rsid w:val="007A4B89"/>
    <w:rsid w:val="007A773F"/>
    <w:rsid w:val="007B042E"/>
    <w:rsid w:val="007B1D9A"/>
    <w:rsid w:val="007C116C"/>
    <w:rsid w:val="007C56F7"/>
    <w:rsid w:val="007C5E3A"/>
    <w:rsid w:val="007C734D"/>
    <w:rsid w:val="007D0FA0"/>
    <w:rsid w:val="007D1641"/>
    <w:rsid w:val="007D2079"/>
    <w:rsid w:val="007D6535"/>
    <w:rsid w:val="007D6A0F"/>
    <w:rsid w:val="007E355F"/>
    <w:rsid w:val="007E71F0"/>
    <w:rsid w:val="007F0C08"/>
    <w:rsid w:val="007F0F86"/>
    <w:rsid w:val="007F238A"/>
    <w:rsid w:val="007F3256"/>
    <w:rsid w:val="008006A2"/>
    <w:rsid w:val="0080380B"/>
    <w:rsid w:val="00805AD4"/>
    <w:rsid w:val="00806DAE"/>
    <w:rsid w:val="00807A28"/>
    <w:rsid w:val="00807DB8"/>
    <w:rsid w:val="00810578"/>
    <w:rsid w:val="0081423D"/>
    <w:rsid w:val="00814728"/>
    <w:rsid w:val="00814E59"/>
    <w:rsid w:val="00821749"/>
    <w:rsid w:val="00823283"/>
    <w:rsid w:val="00827B9E"/>
    <w:rsid w:val="00830BAE"/>
    <w:rsid w:val="00832423"/>
    <w:rsid w:val="00834861"/>
    <w:rsid w:val="00842CE5"/>
    <w:rsid w:val="00843A84"/>
    <w:rsid w:val="008446EC"/>
    <w:rsid w:val="00844D91"/>
    <w:rsid w:val="008518DE"/>
    <w:rsid w:val="0085194F"/>
    <w:rsid w:val="008524B4"/>
    <w:rsid w:val="0085582E"/>
    <w:rsid w:val="008700CE"/>
    <w:rsid w:val="00873666"/>
    <w:rsid w:val="008804B0"/>
    <w:rsid w:val="008924C5"/>
    <w:rsid w:val="008969AF"/>
    <w:rsid w:val="008A29FB"/>
    <w:rsid w:val="008A57C6"/>
    <w:rsid w:val="008A60B6"/>
    <w:rsid w:val="008B4A90"/>
    <w:rsid w:val="008C3F22"/>
    <w:rsid w:val="008C5722"/>
    <w:rsid w:val="008C6A94"/>
    <w:rsid w:val="008C70DD"/>
    <w:rsid w:val="008D04B0"/>
    <w:rsid w:val="008D1617"/>
    <w:rsid w:val="008D163E"/>
    <w:rsid w:val="008D41CD"/>
    <w:rsid w:val="008D7E80"/>
    <w:rsid w:val="008E39B3"/>
    <w:rsid w:val="008F62D8"/>
    <w:rsid w:val="00901DCA"/>
    <w:rsid w:val="009034D8"/>
    <w:rsid w:val="00907573"/>
    <w:rsid w:val="00910EEF"/>
    <w:rsid w:val="009119A3"/>
    <w:rsid w:val="009132D7"/>
    <w:rsid w:val="009149FF"/>
    <w:rsid w:val="00923904"/>
    <w:rsid w:val="00925708"/>
    <w:rsid w:val="009260BF"/>
    <w:rsid w:val="0092752E"/>
    <w:rsid w:val="00934F60"/>
    <w:rsid w:val="00940F57"/>
    <w:rsid w:val="0094353E"/>
    <w:rsid w:val="009443DE"/>
    <w:rsid w:val="00951060"/>
    <w:rsid w:val="00963283"/>
    <w:rsid w:val="00963819"/>
    <w:rsid w:val="00963D5E"/>
    <w:rsid w:val="009675CE"/>
    <w:rsid w:val="009702C4"/>
    <w:rsid w:val="009712B6"/>
    <w:rsid w:val="009820DD"/>
    <w:rsid w:val="0098550F"/>
    <w:rsid w:val="009941AB"/>
    <w:rsid w:val="009945DA"/>
    <w:rsid w:val="00995B62"/>
    <w:rsid w:val="009A0437"/>
    <w:rsid w:val="009A0FC2"/>
    <w:rsid w:val="009A50A7"/>
    <w:rsid w:val="009B07A1"/>
    <w:rsid w:val="009B2C1C"/>
    <w:rsid w:val="009C2170"/>
    <w:rsid w:val="009C6AA9"/>
    <w:rsid w:val="009C7B87"/>
    <w:rsid w:val="009D235E"/>
    <w:rsid w:val="009D6753"/>
    <w:rsid w:val="009E288D"/>
    <w:rsid w:val="009E5CF2"/>
    <w:rsid w:val="009E6DEB"/>
    <w:rsid w:val="009F6E98"/>
    <w:rsid w:val="00A00BA2"/>
    <w:rsid w:val="00A01E9A"/>
    <w:rsid w:val="00A03ECA"/>
    <w:rsid w:val="00A0406B"/>
    <w:rsid w:val="00A04473"/>
    <w:rsid w:val="00A0685B"/>
    <w:rsid w:val="00A07392"/>
    <w:rsid w:val="00A10A4A"/>
    <w:rsid w:val="00A121D0"/>
    <w:rsid w:val="00A158B2"/>
    <w:rsid w:val="00A23D2E"/>
    <w:rsid w:val="00A315CA"/>
    <w:rsid w:val="00A339BB"/>
    <w:rsid w:val="00A37D45"/>
    <w:rsid w:val="00A40511"/>
    <w:rsid w:val="00A42E52"/>
    <w:rsid w:val="00A54417"/>
    <w:rsid w:val="00A61099"/>
    <w:rsid w:val="00A62842"/>
    <w:rsid w:val="00A63761"/>
    <w:rsid w:val="00A638D3"/>
    <w:rsid w:val="00A70471"/>
    <w:rsid w:val="00A7218E"/>
    <w:rsid w:val="00A73995"/>
    <w:rsid w:val="00A835EE"/>
    <w:rsid w:val="00A83DA6"/>
    <w:rsid w:val="00A855D9"/>
    <w:rsid w:val="00A87A1D"/>
    <w:rsid w:val="00A90527"/>
    <w:rsid w:val="00A911D9"/>
    <w:rsid w:val="00A91BA1"/>
    <w:rsid w:val="00A925D2"/>
    <w:rsid w:val="00A93D8C"/>
    <w:rsid w:val="00A973E6"/>
    <w:rsid w:val="00AA0CA0"/>
    <w:rsid w:val="00AB673C"/>
    <w:rsid w:val="00AC724D"/>
    <w:rsid w:val="00AD5725"/>
    <w:rsid w:val="00AE75F0"/>
    <w:rsid w:val="00AF0AFA"/>
    <w:rsid w:val="00AF15A7"/>
    <w:rsid w:val="00AF2C82"/>
    <w:rsid w:val="00AF5F82"/>
    <w:rsid w:val="00AF6294"/>
    <w:rsid w:val="00B01628"/>
    <w:rsid w:val="00B224CE"/>
    <w:rsid w:val="00B22629"/>
    <w:rsid w:val="00B26342"/>
    <w:rsid w:val="00B2679B"/>
    <w:rsid w:val="00B27E31"/>
    <w:rsid w:val="00B31F80"/>
    <w:rsid w:val="00B332E6"/>
    <w:rsid w:val="00B36B63"/>
    <w:rsid w:val="00B4489C"/>
    <w:rsid w:val="00B46F79"/>
    <w:rsid w:val="00B52DEB"/>
    <w:rsid w:val="00B53B9D"/>
    <w:rsid w:val="00B60A45"/>
    <w:rsid w:val="00B63B97"/>
    <w:rsid w:val="00B6408D"/>
    <w:rsid w:val="00B703F2"/>
    <w:rsid w:val="00B76EC4"/>
    <w:rsid w:val="00B77C69"/>
    <w:rsid w:val="00B8192E"/>
    <w:rsid w:val="00B8200B"/>
    <w:rsid w:val="00B8474B"/>
    <w:rsid w:val="00B85497"/>
    <w:rsid w:val="00B8553D"/>
    <w:rsid w:val="00B86EE1"/>
    <w:rsid w:val="00B87804"/>
    <w:rsid w:val="00B91477"/>
    <w:rsid w:val="00B94D96"/>
    <w:rsid w:val="00B97D81"/>
    <w:rsid w:val="00BA03D1"/>
    <w:rsid w:val="00BA1B94"/>
    <w:rsid w:val="00BA4A75"/>
    <w:rsid w:val="00BA5478"/>
    <w:rsid w:val="00BA66E7"/>
    <w:rsid w:val="00BB195E"/>
    <w:rsid w:val="00BC1400"/>
    <w:rsid w:val="00BC1C20"/>
    <w:rsid w:val="00BC4535"/>
    <w:rsid w:val="00BC5091"/>
    <w:rsid w:val="00BC7DFE"/>
    <w:rsid w:val="00BD0BF6"/>
    <w:rsid w:val="00BD7B0B"/>
    <w:rsid w:val="00BF2BDF"/>
    <w:rsid w:val="00BF7B46"/>
    <w:rsid w:val="00C063C8"/>
    <w:rsid w:val="00C10152"/>
    <w:rsid w:val="00C14B4A"/>
    <w:rsid w:val="00C17459"/>
    <w:rsid w:val="00C20BB4"/>
    <w:rsid w:val="00C2345A"/>
    <w:rsid w:val="00C24B13"/>
    <w:rsid w:val="00C25283"/>
    <w:rsid w:val="00C306A5"/>
    <w:rsid w:val="00C3147E"/>
    <w:rsid w:val="00C323A4"/>
    <w:rsid w:val="00C42E4F"/>
    <w:rsid w:val="00C503E6"/>
    <w:rsid w:val="00C52954"/>
    <w:rsid w:val="00C54E08"/>
    <w:rsid w:val="00C55B0B"/>
    <w:rsid w:val="00C61D54"/>
    <w:rsid w:val="00C626BE"/>
    <w:rsid w:val="00C64A85"/>
    <w:rsid w:val="00C6676A"/>
    <w:rsid w:val="00C70C0B"/>
    <w:rsid w:val="00C7118F"/>
    <w:rsid w:val="00C7161D"/>
    <w:rsid w:val="00C7232C"/>
    <w:rsid w:val="00C768FF"/>
    <w:rsid w:val="00C76A01"/>
    <w:rsid w:val="00C76E9D"/>
    <w:rsid w:val="00C776D7"/>
    <w:rsid w:val="00C82EF5"/>
    <w:rsid w:val="00C900A7"/>
    <w:rsid w:val="00C9247A"/>
    <w:rsid w:val="00C949E8"/>
    <w:rsid w:val="00CA0AA3"/>
    <w:rsid w:val="00CA0CF8"/>
    <w:rsid w:val="00CA40BA"/>
    <w:rsid w:val="00CA626A"/>
    <w:rsid w:val="00CA6BF5"/>
    <w:rsid w:val="00CB0B9B"/>
    <w:rsid w:val="00CB10ED"/>
    <w:rsid w:val="00CD17D8"/>
    <w:rsid w:val="00CD247E"/>
    <w:rsid w:val="00CD2AD5"/>
    <w:rsid w:val="00CD48FC"/>
    <w:rsid w:val="00CD492B"/>
    <w:rsid w:val="00CD6B05"/>
    <w:rsid w:val="00CE196F"/>
    <w:rsid w:val="00CE27F1"/>
    <w:rsid w:val="00CE2CA4"/>
    <w:rsid w:val="00CE7899"/>
    <w:rsid w:val="00CF0020"/>
    <w:rsid w:val="00CF64CF"/>
    <w:rsid w:val="00D00486"/>
    <w:rsid w:val="00D006DF"/>
    <w:rsid w:val="00D00B8E"/>
    <w:rsid w:val="00D025A7"/>
    <w:rsid w:val="00D03E43"/>
    <w:rsid w:val="00D0533C"/>
    <w:rsid w:val="00D13A9E"/>
    <w:rsid w:val="00D146B4"/>
    <w:rsid w:val="00D162D9"/>
    <w:rsid w:val="00D24433"/>
    <w:rsid w:val="00D25BB5"/>
    <w:rsid w:val="00D31487"/>
    <w:rsid w:val="00D3262F"/>
    <w:rsid w:val="00D34AD6"/>
    <w:rsid w:val="00D37DCF"/>
    <w:rsid w:val="00D45611"/>
    <w:rsid w:val="00D4734D"/>
    <w:rsid w:val="00D53CE7"/>
    <w:rsid w:val="00D579FE"/>
    <w:rsid w:val="00D605C8"/>
    <w:rsid w:val="00D6142F"/>
    <w:rsid w:val="00D64ED3"/>
    <w:rsid w:val="00D65EEA"/>
    <w:rsid w:val="00D66E1F"/>
    <w:rsid w:val="00D71BC1"/>
    <w:rsid w:val="00D75AE6"/>
    <w:rsid w:val="00D8256D"/>
    <w:rsid w:val="00D83A1D"/>
    <w:rsid w:val="00D9012B"/>
    <w:rsid w:val="00D908AE"/>
    <w:rsid w:val="00D965EB"/>
    <w:rsid w:val="00DA1702"/>
    <w:rsid w:val="00DA28F9"/>
    <w:rsid w:val="00DA33FE"/>
    <w:rsid w:val="00DA3C49"/>
    <w:rsid w:val="00DA734A"/>
    <w:rsid w:val="00DB23AC"/>
    <w:rsid w:val="00DB4DAD"/>
    <w:rsid w:val="00DC2E06"/>
    <w:rsid w:val="00DC408D"/>
    <w:rsid w:val="00DD01FA"/>
    <w:rsid w:val="00DD1BAE"/>
    <w:rsid w:val="00DD2AF0"/>
    <w:rsid w:val="00DD6D19"/>
    <w:rsid w:val="00DD732F"/>
    <w:rsid w:val="00DE0314"/>
    <w:rsid w:val="00DE2A14"/>
    <w:rsid w:val="00DE5BDD"/>
    <w:rsid w:val="00DE7DC0"/>
    <w:rsid w:val="00DF784C"/>
    <w:rsid w:val="00E002F6"/>
    <w:rsid w:val="00E04F6D"/>
    <w:rsid w:val="00E06E66"/>
    <w:rsid w:val="00E105CB"/>
    <w:rsid w:val="00E33BFF"/>
    <w:rsid w:val="00E33CB2"/>
    <w:rsid w:val="00E359E8"/>
    <w:rsid w:val="00E4186B"/>
    <w:rsid w:val="00E432C8"/>
    <w:rsid w:val="00E43968"/>
    <w:rsid w:val="00E43FFA"/>
    <w:rsid w:val="00E44059"/>
    <w:rsid w:val="00E4730B"/>
    <w:rsid w:val="00E56078"/>
    <w:rsid w:val="00E57396"/>
    <w:rsid w:val="00E67770"/>
    <w:rsid w:val="00E727B7"/>
    <w:rsid w:val="00E74557"/>
    <w:rsid w:val="00E74BC9"/>
    <w:rsid w:val="00E80E96"/>
    <w:rsid w:val="00E85944"/>
    <w:rsid w:val="00E87ED4"/>
    <w:rsid w:val="00E969E4"/>
    <w:rsid w:val="00E973FE"/>
    <w:rsid w:val="00EA0791"/>
    <w:rsid w:val="00EA2F62"/>
    <w:rsid w:val="00EB2A92"/>
    <w:rsid w:val="00EB4A8B"/>
    <w:rsid w:val="00EB75D2"/>
    <w:rsid w:val="00EC1399"/>
    <w:rsid w:val="00EC22D2"/>
    <w:rsid w:val="00EC43EB"/>
    <w:rsid w:val="00EC44DC"/>
    <w:rsid w:val="00ED1A09"/>
    <w:rsid w:val="00ED240B"/>
    <w:rsid w:val="00ED25F5"/>
    <w:rsid w:val="00ED7100"/>
    <w:rsid w:val="00EE0CB9"/>
    <w:rsid w:val="00EE5453"/>
    <w:rsid w:val="00EE7128"/>
    <w:rsid w:val="00EF17C5"/>
    <w:rsid w:val="00EF3A2A"/>
    <w:rsid w:val="00EF582B"/>
    <w:rsid w:val="00EF7F1C"/>
    <w:rsid w:val="00F0412F"/>
    <w:rsid w:val="00F07345"/>
    <w:rsid w:val="00F12F7E"/>
    <w:rsid w:val="00F131DC"/>
    <w:rsid w:val="00F14BD4"/>
    <w:rsid w:val="00F20ADB"/>
    <w:rsid w:val="00F26696"/>
    <w:rsid w:val="00F27037"/>
    <w:rsid w:val="00F2792F"/>
    <w:rsid w:val="00F3428B"/>
    <w:rsid w:val="00F376E5"/>
    <w:rsid w:val="00F41052"/>
    <w:rsid w:val="00F41E0C"/>
    <w:rsid w:val="00F43C07"/>
    <w:rsid w:val="00F53234"/>
    <w:rsid w:val="00F54C46"/>
    <w:rsid w:val="00F5671F"/>
    <w:rsid w:val="00F575ED"/>
    <w:rsid w:val="00F60170"/>
    <w:rsid w:val="00F61891"/>
    <w:rsid w:val="00F71A97"/>
    <w:rsid w:val="00F76123"/>
    <w:rsid w:val="00F812E2"/>
    <w:rsid w:val="00F8143C"/>
    <w:rsid w:val="00F8398E"/>
    <w:rsid w:val="00F86959"/>
    <w:rsid w:val="00F94E31"/>
    <w:rsid w:val="00F95A68"/>
    <w:rsid w:val="00F960F9"/>
    <w:rsid w:val="00F96C5B"/>
    <w:rsid w:val="00F9715D"/>
    <w:rsid w:val="00FA7C92"/>
    <w:rsid w:val="00FB46C1"/>
    <w:rsid w:val="00FB6B4D"/>
    <w:rsid w:val="00FC0947"/>
    <w:rsid w:val="00FC22FC"/>
    <w:rsid w:val="00FC3BEF"/>
    <w:rsid w:val="00FD024D"/>
    <w:rsid w:val="00FD4DCE"/>
    <w:rsid w:val="00FE2624"/>
    <w:rsid w:val="00FE3572"/>
    <w:rsid w:val="00FF0B07"/>
    <w:rsid w:val="00FF0DBE"/>
    <w:rsid w:val="00FF5D31"/>
    <w:rsid w:val="00FF6270"/>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C35D7"/>
  <w15:docId w15:val="{7D13F9B9-15A5-4587-AB21-56261D8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F78"/>
    <w:rPr>
      <w:sz w:val="24"/>
      <w:szCs w:val="24"/>
    </w:rPr>
  </w:style>
  <w:style w:type="paragraph" w:styleId="Heading1">
    <w:name w:val="heading 1"/>
    <w:basedOn w:val="Normal"/>
    <w:next w:val="Normal"/>
    <w:link w:val="Heading1Char"/>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link w:val="HeaderChar"/>
    <w:uiPriority w:val="99"/>
    <w:rsid w:val="004725C4"/>
    <w:pPr>
      <w:tabs>
        <w:tab w:val="center" w:pos="4320"/>
        <w:tab w:val="right" w:pos="8640"/>
      </w:tabs>
    </w:pPr>
  </w:style>
  <w:style w:type="paragraph" w:styleId="Footer">
    <w:name w:val="footer"/>
    <w:basedOn w:val="Normal"/>
    <w:link w:val="FooterChar"/>
    <w:uiPriority w:val="99"/>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character" w:customStyle="1" w:styleId="HeaderChar">
    <w:name w:val="Header Char"/>
    <w:basedOn w:val="DefaultParagraphFont"/>
    <w:link w:val="Header"/>
    <w:uiPriority w:val="99"/>
    <w:rsid w:val="00B01628"/>
    <w:rPr>
      <w:sz w:val="24"/>
      <w:szCs w:val="24"/>
    </w:rPr>
  </w:style>
  <w:style w:type="paragraph" w:styleId="ListParagraph">
    <w:name w:val="List Paragraph"/>
    <w:basedOn w:val="Normal"/>
    <w:uiPriority w:val="34"/>
    <w:qFormat/>
    <w:rsid w:val="00264FA7"/>
    <w:pPr>
      <w:ind w:left="720"/>
      <w:contextualSpacing/>
    </w:pPr>
  </w:style>
  <w:style w:type="character" w:customStyle="1" w:styleId="Heading1Char">
    <w:name w:val="Heading 1 Char"/>
    <w:basedOn w:val="DefaultParagraphFont"/>
    <w:link w:val="Heading1"/>
    <w:rsid w:val="00FB46C1"/>
    <w:rPr>
      <w:rFonts w:cs="Arial"/>
      <w:b/>
      <w:bCs/>
      <w:smallCaps/>
      <w:kern w:val="32"/>
      <w:sz w:val="24"/>
      <w:szCs w:val="32"/>
    </w:rPr>
  </w:style>
  <w:style w:type="character" w:customStyle="1" w:styleId="FooterChar">
    <w:name w:val="Footer Char"/>
    <w:basedOn w:val="DefaultParagraphFont"/>
    <w:link w:val="Footer"/>
    <w:uiPriority w:val="99"/>
    <w:rsid w:val="000F06B9"/>
    <w:rPr>
      <w:sz w:val="24"/>
      <w:szCs w:val="24"/>
    </w:rPr>
  </w:style>
  <w:style w:type="paragraph" w:styleId="BalloonText">
    <w:name w:val="Balloon Text"/>
    <w:basedOn w:val="Normal"/>
    <w:link w:val="BalloonTextChar"/>
    <w:semiHidden/>
    <w:unhideWhenUsed/>
    <w:rsid w:val="007F0C08"/>
    <w:rPr>
      <w:rFonts w:ascii="Segoe UI" w:hAnsi="Segoe UI" w:cs="Segoe UI"/>
      <w:sz w:val="18"/>
      <w:szCs w:val="18"/>
    </w:rPr>
  </w:style>
  <w:style w:type="character" w:customStyle="1" w:styleId="BalloonTextChar">
    <w:name w:val="Balloon Text Char"/>
    <w:basedOn w:val="DefaultParagraphFont"/>
    <w:link w:val="BalloonText"/>
    <w:semiHidden/>
    <w:rsid w:val="007F0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2595">
      <w:bodyDiv w:val="1"/>
      <w:marLeft w:val="0"/>
      <w:marRight w:val="0"/>
      <w:marTop w:val="0"/>
      <w:marBottom w:val="0"/>
      <w:divBdr>
        <w:top w:val="none" w:sz="0" w:space="0" w:color="auto"/>
        <w:left w:val="none" w:sz="0" w:space="0" w:color="auto"/>
        <w:bottom w:val="none" w:sz="0" w:space="0" w:color="auto"/>
        <w:right w:val="none" w:sz="0" w:space="0" w:color="auto"/>
      </w:divBdr>
    </w:div>
    <w:div w:id="286857460">
      <w:bodyDiv w:val="1"/>
      <w:marLeft w:val="0"/>
      <w:marRight w:val="0"/>
      <w:marTop w:val="0"/>
      <w:marBottom w:val="0"/>
      <w:divBdr>
        <w:top w:val="none" w:sz="0" w:space="0" w:color="auto"/>
        <w:left w:val="none" w:sz="0" w:space="0" w:color="auto"/>
        <w:bottom w:val="none" w:sz="0" w:space="0" w:color="auto"/>
        <w:right w:val="none" w:sz="0" w:space="0" w:color="auto"/>
      </w:divBdr>
      <w:divsChild>
        <w:div w:id="2005666502">
          <w:marLeft w:val="0"/>
          <w:marRight w:val="0"/>
          <w:marTop w:val="0"/>
          <w:marBottom w:val="0"/>
          <w:divBdr>
            <w:top w:val="none" w:sz="0" w:space="0" w:color="auto"/>
            <w:left w:val="none" w:sz="0" w:space="0" w:color="auto"/>
            <w:bottom w:val="none" w:sz="0" w:space="0" w:color="auto"/>
            <w:right w:val="none" w:sz="0" w:space="0" w:color="auto"/>
          </w:divBdr>
        </w:div>
        <w:div w:id="1745302077">
          <w:marLeft w:val="0"/>
          <w:marRight w:val="0"/>
          <w:marTop w:val="0"/>
          <w:marBottom w:val="0"/>
          <w:divBdr>
            <w:top w:val="none" w:sz="0" w:space="0" w:color="auto"/>
            <w:left w:val="none" w:sz="0" w:space="0" w:color="auto"/>
            <w:bottom w:val="none" w:sz="0" w:space="0" w:color="auto"/>
            <w:right w:val="none" w:sz="0" w:space="0" w:color="auto"/>
          </w:divBdr>
        </w:div>
        <w:div w:id="1448046171">
          <w:marLeft w:val="0"/>
          <w:marRight w:val="0"/>
          <w:marTop w:val="0"/>
          <w:marBottom w:val="0"/>
          <w:divBdr>
            <w:top w:val="none" w:sz="0" w:space="0" w:color="auto"/>
            <w:left w:val="none" w:sz="0" w:space="0" w:color="auto"/>
            <w:bottom w:val="none" w:sz="0" w:space="0" w:color="auto"/>
            <w:right w:val="none" w:sz="0" w:space="0" w:color="auto"/>
          </w:divBdr>
        </w:div>
        <w:div w:id="1123646030">
          <w:marLeft w:val="0"/>
          <w:marRight w:val="0"/>
          <w:marTop w:val="0"/>
          <w:marBottom w:val="0"/>
          <w:divBdr>
            <w:top w:val="none" w:sz="0" w:space="0" w:color="auto"/>
            <w:left w:val="none" w:sz="0" w:space="0" w:color="auto"/>
            <w:bottom w:val="none" w:sz="0" w:space="0" w:color="auto"/>
            <w:right w:val="none" w:sz="0" w:space="0" w:color="auto"/>
          </w:divBdr>
        </w:div>
        <w:div w:id="824593088">
          <w:marLeft w:val="0"/>
          <w:marRight w:val="0"/>
          <w:marTop w:val="0"/>
          <w:marBottom w:val="0"/>
          <w:divBdr>
            <w:top w:val="none" w:sz="0" w:space="0" w:color="auto"/>
            <w:left w:val="none" w:sz="0" w:space="0" w:color="auto"/>
            <w:bottom w:val="none" w:sz="0" w:space="0" w:color="auto"/>
            <w:right w:val="none" w:sz="0" w:space="0" w:color="auto"/>
          </w:divBdr>
        </w:div>
        <w:div w:id="1106386243">
          <w:marLeft w:val="0"/>
          <w:marRight w:val="0"/>
          <w:marTop w:val="0"/>
          <w:marBottom w:val="0"/>
          <w:divBdr>
            <w:top w:val="none" w:sz="0" w:space="0" w:color="auto"/>
            <w:left w:val="none" w:sz="0" w:space="0" w:color="auto"/>
            <w:bottom w:val="none" w:sz="0" w:space="0" w:color="auto"/>
            <w:right w:val="none" w:sz="0" w:space="0" w:color="auto"/>
          </w:divBdr>
        </w:div>
        <w:div w:id="284583734">
          <w:marLeft w:val="0"/>
          <w:marRight w:val="0"/>
          <w:marTop w:val="0"/>
          <w:marBottom w:val="0"/>
          <w:divBdr>
            <w:top w:val="none" w:sz="0" w:space="0" w:color="auto"/>
            <w:left w:val="none" w:sz="0" w:space="0" w:color="auto"/>
            <w:bottom w:val="none" w:sz="0" w:space="0" w:color="auto"/>
            <w:right w:val="none" w:sz="0" w:space="0" w:color="auto"/>
          </w:divBdr>
        </w:div>
        <w:div w:id="981083922">
          <w:marLeft w:val="0"/>
          <w:marRight w:val="0"/>
          <w:marTop w:val="0"/>
          <w:marBottom w:val="0"/>
          <w:divBdr>
            <w:top w:val="none" w:sz="0" w:space="0" w:color="auto"/>
            <w:left w:val="none" w:sz="0" w:space="0" w:color="auto"/>
            <w:bottom w:val="none" w:sz="0" w:space="0" w:color="auto"/>
            <w:right w:val="none" w:sz="0" w:space="0" w:color="auto"/>
          </w:divBdr>
        </w:div>
        <w:div w:id="1885671425">
          <w:marLeft w:val="0"/>
          <w:marRight w:val="0"/>
          <w:marTop w:val="0"/>
          <w:marBottom w:val="0"/>
          <w:divBdr>
            <w:top w:val="none" w:sz="0" w:space="0" w:color="auto"/>
            <w:left w:val="none" w:sz="0" w:space="0" w:color="auto"/>
            <w:bottom w:val="none" w:sz="0" w:space="0" w:color="auto"/>
            <w:right w:val="none" w:sz="0" w:space="0" w:color="auto"/>
          </w:divBdr>
        </w:div>
        <w:div w:id="24865672">
          <w:marLeft w:val="0"/>
          <w:marRight w:val="0"/>
          <w:marTop w:val="0"/>
          <w:marBottom w:val="0"/>
          <w:divBdr>
            <w:top w:val="none" w:sz="0" w:space="0" w:color="auto"/>
            <w:left w:val="none" w:sz="0" w:space="0" w:color="auto"/>
            <w:bottom w:val="none" w:sz="0" w:space="0" w:color="auto"/>
            <w:right w:val="none" w:sz="0" w:space="0" w:color="auto"/>
          </w:divBdr>
        </w:div>
        <w:div w:id="2005354705">
          <w:marLeft w:val="0"/>
          <w:marRight w:val="0"/>
          <w:marTop w:val="0"/>
          <w:marBottom w:val="0"/>
          <w:divBdr>
            <w:top w:val="none" w:sz="0" w:space="0" w:color="auto"/>
            <w:left w:val="none" w:sz="0" w:space="0" w:color="auto"/>
            <w:bottom w:val="none" w:sz="0" w:space="0" w:color="auto"/>
            <w:right w:val="none" w:sz="0" w:space="0" w:color="auto"/>
          </w:divBdr>
        </w:div>
      </w:divsChild>
    </w:div>
    <w:div w:id="434716415">
      <w:bodyDiv w:val="1"/>
      <w:marLeft w:val="0"/>
      <w:marRight w:val="0"/>
      <w:marTop w:val="0"/>
      <w:marBottom w:val="0"/>
      <w:divBdr>
        <w:top w:val="none" w:sz="0" w:space="0" w:color="auto"/>
        <w:left w:val="none" w:sz="0" w:space="0" w:color="auto"/>
        <w:bottom w:val="none" w:sz="0" w:space="0" w:color="auto"/>
        <w:right w:val="none" w:sz="0" w:space="0" w:color="auto"/>
      </w:divBdr>
    </w:div>
    <w:div w:id="894851618">
      <w:bodyDiv w:val="1"/>
      <w:marLeft w:val="0"/>
      <w:marRight w:val="0"/>
      <w:marTop w:val="0"/>
      <w:marBottom w:val="0"/>
      <w:divBdr>
        <w:top w:val="none" w:sz="0" w:space="0" w:color="auto"/>
        <w:left w:val="none" w:sz="0" w:space="0" w:color="auto"/>
        <w:bottom w:val="none" w:sz="0" w:space="0" w:color="auto"/>
        <w:right w:val="none" w:sz="0" w:space="0" w:color="auto"/>
      </w:divBdr>
    </w:div>
    <w:div w:id="926033538">
      <w:bodyDiv w:val="1"/>
      <w:marLeft w:val="0"/>
      <w:marRight w:val="0"/>
      <w:marTop w:val="0"/>
      <w:marBottom w:val="0"/>
      <w:divBdr>
        <w:top w:val="none" w:sz="0" w:space="0" w:color="auto"/>
        <w:left w:val="none" w:sz="0" w:space="0" w:color="auto"/>
        <w:bottom w:val="none" w:sz="0" w:space="0" w:color="auto"/>
        <w:right w:val="none" w:sz="0" w:space="0" w:color="auto"/>
      </w:divBdr>
    </w:div>
    <w:div w:id="1039085246">
      <w:bodyDiv w:val="1"/>
      <w:marLeft w:val="0"/>
      <w:marRight w:val="0"/>
      <w:marTop w:val="0"/>
      <w:marBottom w:val="0"/>
      <w:divBdr>
        <w:top w:val="none" w:sz="0" w:space="0" w:color="auto"/>
        <w:left w:val="none" w:sz="0" w:space="0" w:color="auto"/>
        <w:bottom w:val="none" w:sz="0" w:space="0" w:color="auto"/>
        <w:right w:val="none" w:sz="0" w:space="0" w:color="auto"/>
      </w:divBdr>
    </w:div>
    <w:div w:id="1088960593">
      <w:bodyDiv w:val="1"/>
      <w:marLeft w:val="0"/>
      <w:marRight w:val="0"/>
      <w:marTop w:val="0"/>
      <w:marBottom w:val="0"/>
      <w:divBdr>
        <w:top w:val="none" w:sz="0" w:space="0" w:color="auto"/>
        <w:left w:val="none" w:sz="0" w:space="0" w:color="auto"/>
        <w:bottom w:val="none" w:sz="0" w:space="0" w:color="auto"/>
        <w:right w:val="none" w:sz="0" w:space="0" w:color="auto"/>
      </w:divBdr>
    </w:div>
    <w:div w:id="1089275677">
      <w:bodyDiv w:val="1"/>
      <w:marLeft w:val="0"/>
      <w:marRight w:val="0"/>
      <w:marTop w:val="0"/>
      <w:marBottom w:val="0"/>
      <w:divBdr>
        <w:top w:val="none" w:sz="0" w:space="0" w:color="auto"/>
        <w:left w:val="none" w:sz="0" w:space="0" w:color="auto"/>
        <w:bottom w:val="none" w:sz="0" w:space="0" w:color="auto"/>
        <w:right w:val="none" w:sz="0" w:space="0" w:color="auto"/>
      </w:divBdr>
    </w:div>
    <w:div w:id="1484395158">
      <w:bodyDiv w:val="1"/>
      <w:marLeft w:val="0"/>
      <w:marRight w:val="0"/>
      <w:marTop w:val="0"/>
      <w:marBottom w:val="0"/>
      <w:divBdr>
        <w:top w:val="none" w:sz="0" w:space="0" w:color="auto"/>
        <w:left w:val="none" w:sz="0" w:space="0" w:color="auto"/>
        <w:bottom w:val="none" w:sz="0" w:space="0" w:color="auto"/>
        <w:right w:val="none" w:sz="0" w:space="0" w:color="auto"/>
      </w:divBdr>
    </w:div>
    <w:div w:id="1506281047">
      <w:bodyDiv w:val="1"/>
      <w:marLeft w:val="0"/>
      <w:marRight w:val="0"/>
      <w:marTop w:val="0"/>
      <w:marBottom w:val="0"/>
      <w:divBdr>
        <w:top w:val="none" w:sz="0" w:space="0" w:color="auto"/>
        <w:left w:val="none" w:sz="0" w:space="0" w:color="auto"/>
        <w:bottom w:val="none" w:sz="0" w:space="0" w:color="auto"/>
        <w:right w:val="none" w:sz="0" w:space="0" w:color="auto"/>
      </w:divBdr>
    </w:div>
    <w:div w:id="1556891595">
      <w:bodyDiv w:val="1"/>
      <w:marLeft w:val="0"/>
      <w:marRight w:val="0"/>
      <w:marTop w:val="0"/>
      <w:marBottom w:val="0"/>
      <w:divBdr>
        <w:top w:val="none" w:sz="0" w:space="0" w:color="auto"/>
        <w:left w:val="none" w:sz="0" w:space="0" w:color="auto"/>
        <w:bottom w:val="none" w:sz="0" w:space="0" w:color="auto"/>
        <w:right w:val="none" w:sz="0" w:space="0" w:color="auto"/>
      </w:divBdr>
    </w:div>
    <w:div w:id="1771271401">
      <w:bodyDiv w:val="1"/>
      <w:marLeft w:val="0"/>
      <w:marRight w:val="0"/>
      <w:marTop w:val="0"/>
      <w:marBottom w:val="0"/>
      <w:divBdr>
        <w:top w:val="none" w:sz="0" w:space="0" w:color="auto"/>
        <w:left w:val="none" w:sz="0" w:space="0" w:color="auto"/>
        <w:bottom w:val="none" w:sz="0" w:space="0" w:color="auto"/>
        <w:right w:val="none" w:sz="0" w:space="0" w:color="auto"/>
      </w:divBdr>
    </w:div>
    <w:div w:id="1804343616">
      <w:bodyDiv w:val="1"/>
      <w:marLeft w:val="0"/>
      <w:marRight w:val="0"/>
      <w:marTop w:val="0"/>
      <w:marBottom w:val="0"/>
      <w:divBdr>
        <w:top w:val="none" w:sz="0" w:space="0" w:color="auto"/>
        <w:left w:val="none" w:sz="0" w:space="0" w:color="auto"/>
        <w:bottom w:val="none" w:sz="0" w:space="0" w:color="auto"/>
        <w:right w:val="none" w:sz="0" w:space="0" w:color="auto"/>
      </w:divBdr>
    </w:div>
    <w:div w:id="1984962024">
      <w:bodyDiv w:val="1"/>
      <w:marLeft w:val="0"/>
      <w:marRight w:val="0"/>
      <w:marTop w:val="0"/>
      <w:marBottom w:val="0"/>
      <w:divBdr>
        <w:top w:val="none" w:sz="0" w:space="0" w:color="auto"/>
        <w:left w:val="none" w:sz="0" w:space="0" w:color="auto"/>
        <w:bottom w:val="none" w:sz="0" w:space="0" w:color="auto"/>
        <w:right w:val="none" w:sz="0" w:space="0" w:color="auto"/>
      </w:divBdr>
    </w:div>
    <w:div w:id="2015303134">
      <w:bodyDiv w:val="1"/>
      <w:marLeft w:val="0"/>
      <w:marRight w:val="0"/>
      <w:marTop w:val="0"/>
      <w:marBottom w:val="0"/>
      <w:divBdr>
        <w:top w:val="none" w:sz="0" w:space="0" w:color="auto"/>
        <w:left w:val="none" w:sz="0" w:space="0" w:color="auto"/>
        <w:bottom w:val="none" w:sz="0" w:space="0" w:color="auto"/>
        <w:right w:val="none" w:sz="0" w:space="0" w:color="auto"/>
      </w:divBdr>
    </w:div>
    <w:div w:id="21189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focus.org/Magazine/Magazine-Items/Posted/To-Beat-MS,-Embrace-Your-Inner-McMurphy"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FBA6-9CE4-437D-B1AC-83865C3C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24016</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Angelina Leary</dc:creator>
  <cp:keywords/>
  <dc:description/>
  <cp:lastModifiedBy>angelina.v.leary@gmail.com</cp:lastModifiedBy>
  <cp:revision>67</cp:revision>
  <cp:lastPrinted>2020-04-30T01:37:00Z</cp:lastPrinted>
  <dcterms:created xsi:type="dcterms:W3CDTF">2021-01-19T00:41:00Z</dcterms:created>
  <dcterms:modified xsi:type="dcterms:W3CDTF">2021-08-25T18:00:00Z</dcterms:modified>
</cp:coreProperties>
</file>