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9B63" w14:textId="117B5BB6" w:rsidR="00B703F2" w:rsidRPr="003B19FB" w:rsidRDefault="00EE6764" w:rsidP="00EE6764">
      <w:pPr>
        <w:pStyle w:val="Nam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Jessica Cora</w:t>
      </w:r>
    </w:p>
    <w:p w14:paraId="4D15FFDA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5573CA68" w14:textId="77777777" w:rsidTr="001C29E5">
        <w:tc>
          <w:tcPr>
            <w:tcW w:w="4428" w:type="dxa"/>
          </w:tcPr>
          <w:p w14:paraId="600534B2" w14:textId="794D7CA3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EE6764">
              <w:rPr>
                <w:rFonts w:asciiTheme="minorHAnsi" w:hAnsiTheme="minorHAnsi" w:cstheme="minorHAnsi"/>
              </w:rPr>
              <w:t>561)-251-8884</w:t>
            </w:r>
          </w:p>
          <w:p w14:paraId="42C37D16" w14:textId="134CF2FA" w:rsidR="00F376E5" w:rsidRPr="003B19FB" w:rsidRDefault="00EE6764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Jessica.cora8@gmail.com</w:t>
            </w:r>
          </w:p>
        </w:tc>
        <w:tc>
          <w:tcPr>
            <w:tcW w:w="4428" w:type="dxa"/>
          </w:tcPr>
          <w:p w14:paraId="60A28876" w14:textId="76CFE56E" w:rsidR="00F376E5" w:rsidRPr="003B19FB" w:rsidRDefault="00101BA3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 W. Church Street,</w:t>
            </w:r>
          </w:p>
          <w:p w14:paraId="5659FE0B" w14:textId="77A5543E" w:rsidR="00F376E5" w:rsidRPr="003B19FB" w:rsidRDefault="00EE6764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Orlando</w:t>
            </w:r>
            <w:r w:rsidR="00F376E5" w:rsidRPr="003B19F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FL</w:t>
            </w:r>
            <w:r w:rsidR="00F376E5" w:rsidRPr="003B19FB">
              <w:rPr>
                <w:rFonts w:asciiTheme="minorHAnsi" w:hAnsiTheme="minorHAnsi" w:cstheme="minorHAnsi"/>
              </w:rPr>
              <w:t xml:space="preserve">  </w:t>
            </w:r>
            <w:r w:rsidR="00A03F5E">
              <w:rPr>
                <w:rFonts w:asciiTheme="minorHAnsi" w:hAnsiTheme="minorHAnsi" w:cstheme="minorHAnsi"/>
              </w:rPr>
              <w:t>32</w:t>
            </w:r>
            <w:r w:rsidR="00101BA3">
              <w:rPr>
                <w:rFonts w:asciiTheme="minorHAnsi" w:hAnsiTheme="minorHAnsi" w:cstheme="minorHAnsi"/>
              </w:rPr>
              <w:t>801</w:t>
            </w:r>
          </w:p>
        </w:tc>
      </w:tr>
    </w:tbl>
    <w:p w14:paraId="5490652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CC0B3D8" w14:textId="480C5B12" w:rsidR="00A90527" w:rsidRPr="003B19FB" w:rsidRDefault="00251FA2" w:rsidP="00EE6764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408F1AC1" w14:textId="77777777" w:rsidR="00365C1E" w:rsidRDefault="00365C1E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538DD144" w14:textId="232E4162" w:rsidR="00EE6764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EE6764">
        <w:rPr>
          <w:rFonts w:asciiTheme="minorHAnsi" w:hAnsiTheme="minorHAnsi" w:cstheme="minorHAnsi"/>
          <w:b/>
        </w:rPr>
        <w:t>The University of Central Florida</w:t>
      </w:r>
    </w:p>
    <w:p w14:paraId="57C01BA4" w14:textId="02A1F094" w:rsidR="00EA2F62" w:rsidRPr="003B19FB" w:rsidRDefault="00EE676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Clinical Psychology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June 2017-December 2020</w:t>
      </w:r>
    </w:p>
    <w:p w14:paraId="7FF148ED" w14:textId="71520A9A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Graduated Cum Laude</w:t>
      </w:r>
    </w:p>
    <w:p w14:paraId="6687B0F2" w14:textId="525D5A2F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Minored in </w:t>
      </w:r>
      <w:r w:rsidR="00EE6764">
        <w:rPr>
          <w:rFonts w:asciiTheme="minorHAnsi" w:hAnsiTheme="minorHAnsi" w:cstheme="minorHAnsi"/>
        </w:rPr>
        <w:t>Diversity and Social Inequality</w:t>
      </w:r>
    </w:p>
    <w:p w14:paraId="24EEDD2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AA788C5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6601A1A7" w14:textId="77777777" w:rsidR="00365C1E" w:rsidRDefault="00365C1E" w:rsidP="00EA2F62">
      <w:pPr>
        <w:tabs>
          <w:tab w:val="right" w:pos="8640"/>
        </w:tabs>
        <w:rPr>
          <w:rFonts w:asciiTheme="minorHAnsi" w:hAnsiTheme="minorHAnsi" w:cstheme="minorHAnsi"/>
        </w:rPr>
      </w:pPr>
    </w:p>
    <w:p w14:paraId="7B462A7B" w14:textId="4D0222E6" w:rsidR="00A90527" w:rsidRPr="003B19FB" w:rsidRDefault="00365C1E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REALE-TIME Lab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Orlando, FL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2020-Current</w:t>
      </w:r>
    </w:p>
    <w:p w14:paraId="4DD8A1FA" w14:textId="5F90D891" w:rsidR="00A90527" w:rsidRPr="003B19FB" w:rsidRDefault="00365C1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Lab Manager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Robert Dvorak</w:t>
      </w:r>
    </w:p>
    <w:p w14:paraId="1F2FB5DD" w14:textId="1BA35F32" w:rsidR="00251FA2" w:rsidRDefault="00E71147" w:rsidP="00E71147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Currently working on multiple technologically based studies using EMA</w:t>
      </w:r>
    </w:p>
    <w:p w14:paraId="6587AF18" w14:textId="7AB142B1" w:rsidR="00E71147" w:rsidRPr="00E71147" w:rsidRDefault="00E71147" w:rsidP="00E71147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Oversees all current projects</w:t>
      </w:r>
    </w:p>
    <w:p w14:paraId="0460AFB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C40A298" w14:textId="46E2FB7E" w:rsidR="00A90527" w:rsidRPr="003B19FB" w:rsidRDefault="00365C1E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REALE-TIME Lab</w:t>
      </w:r>
      <w:r w:rsidR="005709EC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Orlando, FL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2019-2020</w:t>
      </w:r>
    </w:p>
    <w:p w14:paraId="26AA68C7" w14:textId="74AF1E92" w:rsidR="00A90527" w:rsidRPr="003B19FB" w:rsidRDefault="00365C1E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Research Assistant </w:t>
      </w:r>
    </w:p>
    <w:p w14:paraId="72825FAC" w14:textId="7D587197" w:rsidR="00251FA2" w:rsidRDefault="00F32889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Project-coordinator for “Peer Drinking Behaviors Among College Students” study</w:t>
      </w:r>
    </w:p>
    <w:p w14:paraId="450AA045" w14:textId="1648419C" w:rsidR="00E71147" w:rsidRPr="00E71147" w:rsidRDefault="00E71147" w:rsidP="00E71147">
      <w:pPr>
        <w:pStyle w:val="Text"/>
        <w:numPr>
          <w:ilvl w:val="0"/>
          <w:numId w:val="4"/>
        </w:numPr>
        <w:rPr>
          <w:color w:val="auto"/>
          <w:sz w:val="24"/>
        </w:rPr>
      </w:pPr>
      <w:r w:rsidRPr="00E71147">
        <w:rPr>
          <w:color w:val="auto"/>
          <w:sz w:val="24"/>
        </w:rPr>
        <w:t>Perform</w:t>
      </w:r>
      <w:r>
        <w:rPr>
          <w:color w:val="auto"/>
          <w:sz w:val="24"/>
        </w:rPr>
        <w:t>ed</w:t>
      </w:r>
      <w:r w:rsidRPr="00E71147">
        <w:rPr>
          <w:color w:val="auto"/>
          <w:sz w:val="24"/>
        </w:rPr>
        <w:t xml:space="preserve"> lab research on eating disorders, drinking mannerisms, and health-risk behaviors in college students</w:t>
      </w:r>
    </w:p>
    <w:p w14:paraId="1283198F" w14:textId="77777777" w:rsidR="00F32889" w:rsidRPr="003B19FB" w:rsidRDefault="00F32889" w:rsidP="00F32889">
      <w:pPr>
        <w:rPr>
          <w:rFonts w:asciiTheme="minorHAnsi" w:hAnsiTheme="minorHAnsi" w:cstheme="minorHAnsi"/>
        </w:rPr>
      </w:pPr>
    </w:p>
    <w:p w14:paraId="577BDF0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628F1E1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7764140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5620313" w14:textId="77777777" w:rsidR="00A90527" w:rsidRPr="003B19FB" w:rsidRDefault="00A90527" w:rsidP="00251FA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Journal Publications</w:t>
      </w:r>
    </w:p>
    <w:p w14:paraId="2C1CCD5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20241CF" w14:textId="069D7C95" w:rsidR="00E71147" w:rsidRDefault="00300C60" w:rsidP="00216E2C">
      <w:pPr>
        <w:ind w:firstLine="720"/>
        <w:rPr>
          <w:rStyle w:val="Hyperlink"/>
          <w:rFonts w:asciiTheme="minorHAnsi" w:hAnsiTheme="minorHAnsi" w:cstheme="minorHAnsi"/>
        </w:rPr>
      </w:pPr>
      <w:r w:rsidRPr="00300C60">
        <w:rPr>
          <w:rFonts w:asciiTheme="minorHAnsi" w:hAnsiTheme="minorHAnsi" w:cstheme="minorHAnsi"/>
        </w:rPr>
        <w:t xml:space="preserve">Peterson, R., Kramer, M. P., Pinto, D., De Leon, A. N., Leary, A. V., Marin, A. A., </w:t>
      </w:r>
      <w:r w:rsidRPr="00412F37">
        <w:rPr>
          <w:rFonts w:asciiTheme="minorHAnsi" w:hAnsiTheme="minorHAnsi" w:cstheme="minorHAnsi"/>
          <w:b/>
          <w:bCs/>
        </w:rPr>
        <w:t>Cora, J. L</w:t>
      </w:r>
      <w:r w:rsidRPr="00300C60">
        <w:rPr>
          <w:rFonts w:asciiTheme="minorHAnsi" w:hAnsiTheme="minorHAnsi" w:cstheme="minorHAnsi"/>
        </w:rPr>
        <w:t xml:space="preserve">., &amp; Dvorak, R. D. (2021). A comprehensive review of measures of protective behavioral strategies across various risk factors and associated PBS-related interventions. Experimental and Clinical Psychopharmacology, 29(3), 236-250. </w:t>
      </w:r>
      <w:hyperlink r:id="rId7" w:history="1">
        <w:r w:rsidRPr="00676931">
          <w:rPr>
            <w:rStyle w:val="Hyperlink"/>
            <w:rFonts w:asciiTheme="minorHAnsi" w:hAnsiTheme="minorHAnsi" w:cstheme="minorHAnsi"/>
          </w:rPr>
          <w:t>https://doi.org/10.1037/pha0000498</w:t>
        </w:r>
      </w:hyperlink>
    </w:p>
    <w:p w14:paraId="62C11EEB" w14:textId="7530C254" w:rsidR="00D35572" w:rsidRDefault="00D35572" w:rsidP="00216E2C">
      <w:pPr>
        <w:ind w:firstLine="720"/>
        <w:rPr>
          <w:rStyle w:val="Hyperlink"/>
          <w:rFonts w:asciiTheme="minorHAnsi" w:hAnsiTheme="minorHAnsi" w:cstheme="minorHAnsi"/>
        </w:rPr>
      </w:pPr>
      <w:r w:rsidRPr="00D35572">
        <w:rPr>
          <w:rFonts w:asciiTheme="minorHAnsi" w:hAnsiTheme="minorHAnsi" w:cstheme="minorHAnsi"/>
          <w:color w:val="000000" w:themeColor="text1"/>
        </w:rPr>
        <w:t>Kramer, M. P., Peterson, R., Willis, E. A., Leary, A. V., Magri, T., Cora, J. L., &amp; Dvorak, R. D. (2022). Psychopathy and protective behavioral strategies: Pbs mediates the relationships between primary and secondary psychopathy and alcohol consumption and problems. </w:t>
      </w:r>
      <w:r w:rsidRPr="00D35572">
        <w:rPr>
          <w:rFonts w:asciiTheme="minorHAnsi" w:hAnsiTheme="minorHAnsi" w:cstheme="minorHAnsi"/>
          <w:i/>
          <w:iCs/>
          <w:color w:val="000000" w:themeColor="text1"/>
        </w:rPr>
        <w:t>Psychiatry: Interpersonal and Biological Processes</w:t>
      </w:r>
      <w:r w:rsidRPr="00D35572">
        <w:rPr>
          <w:rFonts w:asciiTheme="minorHAnsi" w:hAnsiTheme="minorHAnsi" w:cstheme="minorHAnsi"/>
          <w:color w:val="000000" w:themeColor="text1"/>
        </w:rPr>
        <w:t>.</w:t>
      </w:r>
      <w:r w:rsidRPr="00D35572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D35572">
        <w:rPr>
          <w:rFonts w:asciiTheme="minorHAnsi" w:hAnsiTheme="minorHAnsi" w:cstheme="minorHAnsi"/>
          <w:color w:val="0000FF"/>
          <w:u w:val="single"/>
        </w:rPr>
        <w:t>https://doi.org/10.1080/00332747.2022.2052557</w:t>
      </w:r>
    </w:p>
    <w:p w14:paraId="0FEB8116" w14:textId="7641F66C" w:rsidR="00DE304B" w:rsidRPr="00DE304B" w:rsidRDefault="00DE304B" w:rsidP="00216E2C">
      <w:pPr>
        <w:ind w:firstLine="720"/>
        <w:rPr>
          <w:rFonts w:asciiTheme="minorHAnsi" w:hAnsiTheme="minorHAnsi" w:cstheme="minorHAnsi"/>
          <w:color w:val="0000FF"/>
          <w:u w:val="single"/>
        </w:rPr>
      </w:pPr>
      <w:r w:rsidRPr="00DE304B">
        <w:rPr>
          <w:rFonts w:asciiTheme="minorHAnsi" w:hAnsiTheme="minorHAnsi" w:cstheme="minorHAnsi"/>
          <w:color w:val="000000"/>
          <w:shd w:val="clear" w:color="auto" w:fill="FFFFFF"/>
        </w:rPr>
        <w:t>De Leon, A. N., Peterson, R., Leary, A. N., Burr, E. K., Cora, J. L., &amp; Dvorak, R. D. (</w:t>
      </w:r>
      <w:r w:rsidRPr="00DE304B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in press</w:t>
      </w:r>
      <w:r w:rsidRPr="00DE304B">
        <w:rPr>
          <w:rFonts w:asciiTheme="minorHAnsi" w:hAnsiTheme="minorHAnsi" w:cstheme="minorHAnsi"/>
          <w:color w:val="000000"/>
          <w:shd w:val="clear" w:color="auto" w:fill="FFFFFF"/>
        </w:rPr>
        <w:t>). Protective Behavioral Strategies as a Protective Factor Against Suicidal Ideation Among College Student Drinkers. </w:t>
      </w:r>
      <w:r w:rsidRPr="00DE304B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Journal of American College Health. </w:t>
      </w:r>
    </w:p>
    <w:p w14:paraId="04C856F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4E453BE" w14:textId="2A776380" w:rsidR="00685334" w:rsidRDefault="00A90527" w:rsidP="00D3557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 xml:space="preserve">Journal Papers </w:t>
      </w:r>
      <w:r w:rsidR="00E71147">
        <w:rPr>
          <w:rFonts w:asciiTheme="minorHAnsi" w:hAnsiTheme="minorHAnsi" w:cstheme="minorHAnsi"/>
        </w:rPr>
        <w:t>Under</w:t>
      </w:r>
      <w:r w:rsidRPr="003B19FB">
        <w:rPr>
          <w:rFonts w:asciiTheme="minorHAnsi" w:hAnsiTheme="minorHAnsi" w:cstheme="minorHAnsi"/>
        </w:rPr>
        <w:t xml:space="preserve"> Review</w:t>
      </w:r>
    </w:p>
    <w:p w14:paraId="4130E351" w14:textId="77777777" w:rsidR="00D35572" w:rsidRPr="00D35572" w:rsidRDefault="00D35572" w:rsidP="00D35572"/>
    <w:p w14:paraId="6BBC279F" w14:textId="670155F1" w:rsidR="00685334" w:rsidRPr="00685334" w:rsidRDefault="00685334" w:rsidP="00216E2C">
      <w:pPr>
        <w:ind w:firstLine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 xml:space="preserve">Moskal, K.R., </w:t>
      </w:r>
      <w:r w:rsidRPr="00A03F5E">
        <w:rPr>
          <w:rFonts w:asciiTheme="minorHAnsi" w:hAnsiTheme="minorHAnsi" w:cstheme="minorHAnsi"/>
        </w:rPr>
        <w:t>Dvorak, R. D.,</w:t>
      </w:r>
      <w:r>
        <w:rPr>
          <w:rFonts w:asciiTheme="minorHAnsi" w:hAnsiTheme="minorHAnsi" w:cstheme="minorHAnsi"/>
        </w:rPr>
        <w:t xml:space="preserve"> Burr, E.K., El Helou, G., &amp; </w:t>
      </w:r>
      <w:r w:rsidRPr="00412F37">
        <w:rPr>
          <w:rFonts w:asciiTheme="minorHAnsi" w:hAnsiTheme="minorHAnsi" w:cstheme="minorHAnsi"/>
          <w:b/>
          <w:bCs/>
        </w:rPr>
        <w:t>Cora, J. L</w:t>
      </w:r>
      <w:r>
        <w:rPr>
          <w:rFonts w:asciiTheme="minorHAnsi" w:hAnsiTheme="minorHAnsi" w:cstheme="minorHAnsi"/>
        </w:rPr>
        <w:t xml:space="preserve">. (2021). </w:t>
      </w:r>
      <w:r w:rsidRPr="00685334">
        <w:rPr>
          <w:rFonts w:asciiTheme="minorHAnsi" w:hAnsiTheme="minorHAnsi" w:cstheme="minorHAnsi"/>
        </w:rPr>
        <w:t>Momentary Mood and Alcohol Craving: Differential Effects via Biological Sex and Momentary Shifts in Attention Bias</w:t>
      </w:r>
      <w:r>
        <w:rPr>
          <w:rFonts w:asciiTheme="minorHAnsi" w:hAnsiTheme="minorHAnsi" w:cstheme="minorHAnsi"/>
        </w:rPr>
        <w:t xml:space="preserve">. </w:t>
      </w:r>
      <w:r w:rsidRPr="00685334">
        <w:rPr>
          <w:rFonts w:asciiTheme="minorHAnsi" w:hAnsiTheme="minorHAnsi" w:cstheme="minorHAnsi"/>
        </w:rPr>
        <w:t>Alcoholism: Clinical and Experimental Research</w:t>
      </w:r>
      <w:r>
        <w:rPr>
          <w:rFonts w:asciiTheme="minorHAnsi" w:hAnsiTheme="minorHAnsi" w:cstheme="minorHAnsi"/>
        </w:rPr>
        <w:t xml:space="preserve">. </w:t>
      </w:r>
      <w:r w:rsidRPr="00685334">
        <w:rPr>
          <w:rFonts w:asciiTheme="minorHAnsi" w:hAnsiTheme="minorHAnsi" w:cstheme="minorHAnsi"/>
          <w:i/>
          <w:iCs/>
        </w:rPr>
        <w:t xml:space="preserve">Under review. </w:t>
      </w:r>
    </w:p>
    <w:p w14:paraId="4EF541DF" w14:textId="22575653" w:rsidR="00A90527" w:rsidRDefault="00A90527" w:rsidP="00A90527">
      <w:pPr>
        <w:rPr>
          <w:rFonts w:asciiTheme="minorHAnsi" w:hAnsiTheme="minorHAnsi" w:cstheme="minorHAnsi"/>
        </w:rPr>
      </w:pPr>
    </w:p>
    <w:p w14:paraId="0B976694" w14:textId="77777777" w:rsidR="00122053" w:rsidRPr="003B19FB" w:rsidRDefault="00122053" w:rsidP="00A90527">
      <w:pPr>
        <w:rPr>
          <w:rFonts w:asciiTheme="minorHAnsi" w:hAnsiTheme="minorHAnsi" w:cstheme="minorHAnsi"/>
        </w:rPr>
      </w:pPr>
    </w:p>
    <w:p w14:paraId="1D7164F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14:paraId="2CE45105" w14:textId="77777777" w:rsidR="00E71147" w:rsidRDefault="00E71147" w:rsidP="00A90527">
      <w:pPr>
        <w:rPr>
          <w:rFonts w:asciiTheme="minorHAnsi" w:hAnsiTheme="minorHAnsi" w:cstheme="minorHAnsi"/>
          <w:b/>
        </w:rPr>
      </w:pPr>
    </w:p>
    <w:p w14:paraId="151A5376" w14:textId="31DE014A" w:rsidR="00A90527" w:rsidRDefault="00D90A1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CITI</w:t>
      </w:r>
      <w:r w:rsidR="00A90527" w:rsidRPr="003B19FB">
        <w:rPr>
          <w:rFonts w:asciiTheme="minorHAnsi" w:hAnsiTheme="minorHAnsi" w:cstheme="minorHAnsi"/>
          <w:b/>
        </w:rPr>
        <w:t xml:space="preserve"> Certification</w:t>
      </w:r>
      <w:r>
        <w:rPr>
          <w:rFonts w:asciiTheme="minorHAnsi" w:hAnsiTheme="minorHAnsi" w:cstheme="minorHAnsi"/>
        </w:rPr>
        <w:t xml:space="preserve">: </w:t>
      </w:r>
      <w:r>
        <w:t xml:space="preserve">Human Subjects Research- Group 2.Social / Behavioral Research Investigators and Key Personnel, </w:t>
      </w:r>
      <w:r>
        <w:rPr>
          <w:rFonts w:asciiTheme="minorHAnsi" w:hAnsiTheme="minorHAnsi" w:cstheme="minorHAnsi"/>
        </w:rPr>
        <w:t>02/2020</w:t>
      </w:r>
    </w:p>
    <w:p w14:paraId="4EA6CB3D" w14:textId="77777777" w:rsidR="00D90A11" w:rsidRDefault="00D90A11" w:rsidP="00A90527">
      <w:pPr>
        <w:rPr>
          <w:rFonts w:asciiTheme="minorHAnsi" w:hAnsiTheme="minorHAnsi" w:cstheme="minorHAnsi"/>
          <w:b/>
        </w:rPr>
      </w:pPr>
    </w:p>
    <w:p w14:paraId="6881A588" w14:textId="017A5F4D" w:rsidR="00A90527" w:rsidRDefault="00D90A1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CITI</w:t>
      </w:r>
      <w:r w:rsidRPr="003B19FB">
        <w:rPr>
          <w:rFonts w:asciiTheme="minorHAnsi" w:hAnsiTheme="minorHAnsi" w:cstheme="minorHAnsi"/>
          <w:b/>
        </w:rPr>
        <w:t xml:space="preserve"> Certification</w:t>
      </w:r>
      <w:r>
        <w:rPr>
          <w:rFonts w:asciiTheme="minorHAnsi" w:hAnsiTheme="minorHAnsi" w:cstheme="minorHAnsi"/>
        </w:rPr>
        <w:t>: Revised Common Rule, 02/2020</w:t>
      </w:r>
    </w:p>
    <w:p w14:paraId="0F3F29E4" w14:textId="77777777" w:rsidR="00D90A11" w:rsidRDefault="00D90A11" w:rsidP="00A90527">
      <w:pPr>
        <w:rPr>
          <w:rFonts w:asciiTheme="minorHAnsi" w:hAnsiTheme="minorHAnsi" w:cstheme="minorHAnsi"/>
          <w:b/>
        </w:rPr>
      </w:pPr>
    </w:p>
    <w:p w14:paraId="3C541087" w14:textId="50AEE082" w:rsidR="00D90A11" w:rsidRDefault="00D90A11" w:rsidP="00A90527">
      <w:r>
        <w:rPr>
          <w:rFonts w:asciiTheme="minorHAnsi" w:hAnsiTheme="minorHAnsi" w:cstheme="minorHAnsi"/>
          <w:b/>
        </w:rPr>
        <w:t>CITI</w:t>
      </w:r>
      <w:r w:rsidRPr="003B19FB">
        <w:rPr>
          <w:rFonts w:asciiTheme="minorHAnsi" w:hAnsiTheme="minorHAnsi" w:cstheme="minorHAnsi"/>
          <w:b/>
        </w:rPr>
        <w:t xml:space="preserve"> Certification</w:t>
      </w:r>
      <w:r>
        <w:rPr>
          <w:rFonts w:asciiTheme="minorHAnsi" w:hAnsiTheme="minorHAnsi" w:cstheme="minorHAnsi"/>
        </w:rPr>
        <w:t xml:space="preserve">: </w:t>
      </w:r>
      <w:r>
        <w:t>Social and Behavioral Responsible Conduct of Research, 02/2020</w:t>
      </w:r>
    </w:p>
    <w:p w14:paraId="5FE7B9A2" w14:textId="57C976F5" w:rsidR="00313161" w:rsidRDefault="00313161" w:rsidP="00A90527"/>
    <w:p w14:paraId="0D5B294E" w14:textId="113D2ED2" w:rsidR="00313161" w:rsidRPr="003B19FB" w:rsidRDefault="00313161" w:rsidP="0031316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Awards/Scholarships</w:t>
      </w:r>
    </w:p>
    <w:p w14:paraId="7D4C4A15" w14:textId="77777777" w:rsidR="00313161" w:rsidRDefault="00313161" w:rsidP="00313161">
      <w:pPr>
        <w:rPr>
          <w:rFonts w:asciiTheme="minorHAnsi" w:hAnsiTheme="minorHAnsi" w:cstheme="minorHAnsi"/>
        </w:rPr>
      </w:pPr>
    </w:p>
    <w:p w14:paraId="316EBDE4" w14:textId="67ED90F5" w:rsidR="00313161" w:rsidRDefault="0031316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Florida Pell Grant </w:t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 w:rsidR="00A03BD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2017-2020</w:t>
      </w:r>
    </w:p>
    <w:p w14:paraId="136DA431" w14:textId="27C7A76D" w:rsidR="00313161" w:rsidRPr="003B19FB" w:rsidRDefault="0031316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Back and Gold Grant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2017-2020</w:t>
      </w:r>
    </w:p>
    <w:p w14:paraId="3F6B65F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63499B1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0289F7C0" w14:textId="77777777" w:rsidR="000B4193" w:rsidRDefault="000B4193" w:rsidP="00A90527">
      <w:pPr>
        <w:rPr>
          <w:rFonts w:asciiTheme="minorHAnsi" w:hAnsiTheme="minorHAnsi" w:cstheme="minorHAnsi"/>
        </w:rPr>
      </w:pPr>
    </w:p>
    <w:p w14:paraId="549FF777" w14:textId="5A4E2262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>: Native Language</w:t>
      </w:r>
    </w:p>
    <w:p w14:paraId="17E5601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5A4B769" w14:textId="45844CE7" w:rsidR="00A90527" w:rsidRPr="003B19FB" w:rsidRDefault="00365C1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French</w:t>
      </w:r>
      <w:r w:rsidR="00A90527" w:rsidRPr="003B19FB">
        <w:rPr>
          <w:rFonts w:asciiTheme="minorHAnsi" w:hAnsiTheme="minorHAnsi" w:cstheme="minorHAnsi"/>
        </w:rPr>
        <w:t xml:space="preserve">: </w:t>
      </w:r>
      <w:r w:rsidR="000B4193">
        <w:rPr>
          <w:rFonts w:asciiTheme="minorHAnsi" w:hAnsiTheme="minorHAnsi" w:cstheme="minorHAnsi"/>
        </w:rPr>
        <w:t>Novice</w:t>
      </w:r>
      <w:r w:rsidR="00A90527" w:rsidRPr="003B19FB">
        <w:rPr>
          <w:rFonts w:asciiTheme="minorHAnsi" w:hAnsiTheme="minorHAnsi" w:cstheme="minorHAnsi"/>
        </w:rPr>
        <w:t xml:space="preserve"> Listener, </w:t>
      </w:r>
      <w:r w:rsidR="000B4193">
        <w:rPr>
          <w:rFonts w:asciiTheme="minorHAnsi" w:hAnsiTheme="minorHAnsi" w:cstheme="minorHAnsi"/>
        </w:rPr>
        <w:t>Average</w:t>
      </w:r>
      <w:r w:rsidR="00A90527" w:rsidRPr="003B19FB">
        <w:rPr>
          <w:rFonts w:asciiTheme="minorHAnsi" w:hAnsiTheme="minorHAnsi" w:cstheme="minorHAnsi"/>
        </w:rPr>
        <w:t xml:space="preserve"> Speaker, </w:t>
      </w:r>
      <w:r w:rsidR="000B4193">
        <w:rPr>
          <w:rFonts w:asciiTheme="minorHAnsi" w:hAnsiTheme="minorHAnsi" w:cstheme="minorHAnsi"/>
        </w:rPr>
        <w:t xml:space="preserve">and </w:t>
      </w:r>
      <w:r w:rsidR="00A90527" w:rsidRPr="003B19FB">
        <w:rPr>
          <w:rFonts w:asciiTheme="minorHAnsi" w:hAnsiTheme="minorHAnsi" w:cstheme="minorHAnsi"/>
        </w:rPr>
        <w:t>Advanced Reading and Writing</w:t>
      </w:r>
    </w:p>
    <w:p w14:paraId="2B1D1B8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3BF9D1E" w14:textId="5ADCFA9C" w:rsidR="00A90527" w:rsidRDefault="00251FA2" w:rsidP="000B4193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6A870EC2" w14:textId="77777777" w:rsidR="000B4193" w:rsidRPr="000B4193" w:rsidRDefault="000B4193" w:rsidP="000B4193"/>
    <w:p w14:paraId="075B77FC" w14:textId="22195FAE" w:rsidR="00A90527" w:rsidRDefault="000B4193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STATA</w:t>
      </w:r>
    </w:p>
    <w:p w14:paraId="42786C14" w14:textId="77777777" w:rsidR="00371637" w:rsidRPr="00371637" w:rsidRDefault="00371637" w:rsidP="00A90527">
      <w:pPr>
        <w:rPr>
          <w:rFonts w:asciiTheme="minorHAnsi" w:hAnsiTheme="minorHAnsi" w:cstheme="minorHAnsi"/>
          <w:b/>
        </w:rPr>
      </w:pPr>
    </w:p>
    <w:p w14:paraId="5B16B086" w14:textId="517C1816" w:rsidR="00A90527" w:rsidRDefault="000B4193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SPSS</w:t>
      </w:r>
    </w:p>
    <w:p w14:paraId="20B4D2AB" w14:textId="5402B952" w:rsidR="00AF7716" w:rsidRDefault="00AF7716" w:rsidP="00A90527">
      <w:pPr>
        <w:rPr>
          <w:rFonts w:asciiTheme="minorHAnsi" w:hAnsiTheme="minorHAnsi" w:cstheme="minorHAnsi"/>
          <w:b/>
        </w:rPr>
      </w:pPr>
    </w:p>
    <w:p w14:paraId="62BD3E4F" w14:textId="61377733" w:rsidR="00AB7D62" w:rsidRPr="00371637" w:rsidRDefault="00AF7716" w:rsidP="003716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Qualtrics</w:t>
      </w:r>
    </w:p>
    <w:p w14:paraId="1A17EED0" w14:textId="23315E68" w:rsidR="00BF4A9E" w:rsidRDefault="00BF4A9E" w:rsidP="00A90527">
      <w:pPr>
        <w:rPr>
          <w:rFonts w:asciiTheme="minorHAnsi" w:hAnsiTheme="minorHAnsi" w:cstheme="minorHAnsi"/>
          <w:b/>
        </w:rPr>
      </w:pPr>
    </w:p>
    <w:p w14:paraId="6030680F" w14:textId="641D51EF" w:rsidR="00BF4A9E" w:rsidRDefault="00BF4A9E" w:rsidP="00BF4A9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Memberships</w:t>
      </w:r>
    </w:p>
    <w:p w14:paraId="3C14DE24" w14:textId="53DD3CAD" w:rsidR="00BF4A9E" w:rsidRDefault="00BF4A9E" w:rsidP="00BF4A9E"/>
    <w:p w14:paraId="696DA68A" w14:textId="384619E6" w:rsidR="00BF4A9E" w:rsidRPr="00BF4A9E" w:rsidRDefault="00BF4A9E" w:rsidP="00BF4A9E">
      <w:pPr>
        <w:rPr>
          <w:b/>
          <w:bCs/>
        </w:rPr>
      </w:pPr>
      <w:r w:rsidRPr="00BF4A9E">
        <w:rPr>
          <w:b/>
          <w:bCs/>
        </w:rPr>
        <w:t>Research Society on Alcoholism</w:t>
      </w:r>
    </w:p>
    <w:p w14:paraId="38B7CB93" w14:textId="77777777" w:rsidR="00BF4A9E" w:rsidRPr="003B19FB" w:rsidRDefault="00BF4A9E" w:rsidP="00A90527">
      <w:pPr>
        <w:rPr>
          <w:rFonts w:asciiTheme="minorHAnsi" w:hAnsiTheme="minorHAnsi" w:cstheme="minorHAnsi"/>
        </w:rPr>
      </w:pPr>
    </w:p>
    <w:p w14:paraId="5C157894" w14:textId="2382D81C" w:rsidR="00381598" w:rsidRDefault="00381598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p w14:paraId="3EBF9BDC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References</w:t>
      </w:r>
    </w:p>
    <w:p w14:paraId="57CB1572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25029E0B" w14:textId="2373065A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E71147">
        <w:rPr>
          <w:rFonts w:asciiTheme="minorHAnsi" w:hAnsiTheme="minorHAnsi" w:cstheme="minorHAnsi"/>
          <w:b/>
        </w:rPr>
        <w:t>Robert Dvorak</w:t>
      </w:r>
      <w:r w:rsidRPr="003B19FB">
        <w:rPr>
          <w:rFonts w:asciiTheme="minorHAnsi" w:hAnsiTheme="minorHAnsi" w:cstheme="minorHAnsi"/>
        </w:rPr>
        <w:t xml:space="preserve">, </w:t>
      </w:r>
      <w:r w:rsidR="00E71147">
        <w:rPr>
          <w:rFonts w:asciiTheme="minorHAnsi" w:hAnsiTheme="minorHAnsi" w:cstheme="minorHAnsi"/>
        </w:rPr>
        <w:t>Ph.D.</w:t>
      </w:r>
    </w:p>
    <w:p w14:paraId="7075C77D" w14:textId="46682BB0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Psychology</w:t>
      </w:r>
    </w:p>
    <w:p w14:paraId="63B3E69A" w14:textId="11E41F5B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Central Florida</w:t>
      </w:r>
    </w:p>
    <w:p w14:paraId="07A29DBB" w14:textId="3603CB28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 xml:space="preserve">Email: </w:t>
      </w:r>
      <w:r w:rsidR="00E71147">
        <w:rPr>
          <w:rFonts w:asciiTheme="minorHAnsi" w:hAnsiTheme="minorHAnsi" w:cstheme="minorHAnsi"/>
        </w:rPr>
        <w:t>Robert.dvorak@ucf.edu</w:t>
      </w:r>
    </w:p>
    <w:p w14:paraId="0489C51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45B8329" w14:textId="1A251ED9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Matthew Kramer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M.S.</w:t>
      </w:r>
    </w:p>
    <w:p w14:paraId="35C39A61" w14:textId="1C96964F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Psychology</w:t>
      </w:r>
    </w:p>
    <w:p w14:paraId="2C0656F4" w14:textId="498D1E72" w:rsidR="00A90527" w:rsidRPr="003B19FB" w:rsidRDefault="00E7114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Central Florida</w:t>
      </w:r>
    </w:p>
    <w:p w14:paraId="06B45A10" w14:textId="2F0F4C03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r w:rsidR="00E71147">
        <w:rPr>
          <w:rFonts w:asciiTheme="minorHAnsi" w:hAnsiTheme="minorHAnsi" w:cstheme="minorHAnsi"/>
        </w:rPr>
        <w:t>Matthew.kramer@knights.ucf.edu</w:t>
      </w:r>
    </w:p>
    <w:p w14:paraId="4FEFD84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F47F12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F69E" w14:textId="77777777" w:rsidR="00725D12" w:rsidRDefault="00725D12" w:rsidP="005A7565">
      <w:r>
        <w:separator/>
      </w:r>
    </w:p>
  </w:endnote>
  <w:endnote w:type="continuationSeparator" w:id="0">
    <w:p w14:paraId="22B0821B" w14:textId="77777777" w:rsidR="00725D12" w:rsidRDefault="00725D12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1040" w14:textId="08B41E3A" w:rsidR="00E85944" w:rsidRDefault="00300C60" w:rsidP="004725C4">
    <w:pPr>
      <w:pStyle w:val="Footer"/>
      <w:jc w:val="right"/>
    </w:pPr>
    <w:r>
      <w:rPr>
        <w:rStyle w:val="PageNumber"/>
      </w:rPr>
      <w:t>Cora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08DA" w14:textId="77777777" w:rsidR="00725D12" w:rsidRDefault="00725D12" w:rsidP="005A7565">
      <w:r>
        <w:separator/>
      </w:r>
    </w:p>
  </w:footnote>
  <w:footnote w:type="continuationSeparator" w:id="0">
    <w:p w14:paraId="4D78B88F" w14:textId="77777777" w:rsidR="00725D12" w:rsidRDefault="00725D12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2CB4"/>
    <w:multiLevelType w:val="hybridMultilevel"/>
    <w:tmpl w:val="3D066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E6FF8"/>
    <w:multiLevelType w:val="hybridMultilevel"/>
    <w:tmpl w:val="7E061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858357">
    <w:abstractNumId w:val="0"/>
  </w:num>
  <w:num w:numId="2" w16cid:durableId="426195889">
    <w:abstractNumId w:val="4"/>
  </w:num>
  <w:num w:numId="3" w16cid:durableId="2048525284">
    <w:abstractNumId w:val="5"/>
  </w:num>
  <w:num w:numId="4" w16cid:durableId="102070996">
    <w:abstractNumId w:val="3"/>
  </w:num>
  <w:num w:numId="5" w16cid:durableId="499084890">
    <w:abstractNumId w:val="7"/>
  </w:num>
  <w:num w:numId="6" w16cid:durableId="1056975956">
    <w:abstractNumId w:val="1"/>
  </w:num>
  <w:num w:numId="7" w16cid:durableId="795105811">
    <w:abstractNumId w:val="2"/>
  </w:num>
  <w:num w:numId="8" w16cid:durableId="1912503519">
    <w:abstractNumId w:val="8"/>
  </w:num>
  <w:num w:numId="9" w16cid:durableId="843865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64"/>
    <w:rsid w:val="000156B6"/>
    <w:rsid w:val="000208CD"/>
    <w:rsid w:val="000643B3"/>
    <w:rsid w:val="00067658"/>
    <w:rsid w:val="000B4193"/>
    <w:rsid w:val="000B4391"/>
    <w:rsid w:val="000C285A"/>
    <w:rsid w:val="000E6D36"/>
    <w:rsid w:val="00101BA3"/>
    <w:rsid w:val="00122053"/>
    <w:rsid w:val="0015295F"/>
    <w:rsid w:val="00162986"/>
    <w:rsid w:val="001B0371"/>
    <w:rsid w:val="001B381A"/>
    <w:rsid w:val="001C29E5"/>
    <w:rsid w:val="001E0FD6"/>
    <w:rsid w:val="001E6A4B"/>
    <w:rsid w:val="0021545B"/>
    <w:rsid w:val="00216E2C"/>
    <w:rsid w:val="00241560"/>
    <w:rsid w:val="0024293F"/>
    <w:rsid w:val="00251FA2"/>
    <w:rsid w:val="00280927"/>
    <w:rsid w:val="00292655"/>
    <w:rsid w:val="00300C60"/>
    <w:rsid w:val="00313161"/>
    <w:rsid w:val="0033557D"/>
    <w:rsid w:val="003475AC"/>
    <w:rsid w:val="00363CFD"/>
    <w:rsid w:val="00365C1E"/>
    <w:rsid w:val="00371637"/>
    <w:rsid w:val="00381598"/>
    <w:rsid w:val="003A0D27"/>
    <w:rsid w:val="003A6261"/>
    <w:rsid w:val="003B19FB"/>
    <w:rsid w:val="003D2340"/>
    <w:rsid w:val="003E0912"/>
    <w:rsid w:val="00412F37"/>
    <w:rsid w:val="00444D0A"/>
    <w:rsid w:val="00447AE5"/>
    <w:rsid w:val="004725C4"/>
    <w:rsid w:val="004C4A7A"/>
    <w:rsid w:val="004E676C"/>
    <w:rsid w:val="00532F85"/>
    <w:rsid w:val="005709EC"/>
    <w:rsid w:val="0058698A"/>
    <w:rsid w:val="005965D6"/>
    <w:rsid w:val="005A7565"/>
    <w:rsid w:val="005B3D1D"/>
    <w:rsid w:val="005D55D5"/>
    <w:rsid w:val="00605767"/>
    <w:rsid w:val="00635AE1"/>
    <w:rsid w:val="00644F9A"/>
    <w:rsid w:val="00685334"/>
    <w:rsid w:val="0068627A"/>
    <w:rsid w:val="006D230D"/>
    <w:rsid w:val="007206A2"/>
    <w:rsid w:val="00725D12"/>
    <w:rsid w:val="00743C1C"/>
    <w:rsid w:val="007821F5"/>
    <w:rsid w:val="007C56F7"/>
    <w:rsid w:val="007C734D"/>
    <w:rsid w:val="00814728"/>
    <w:rsid w:val="008524B4"/>
    <w:rsid w:val="00856897"/>
    <w:rsid w:val="00861A13"/>
    <w:rsid w:val="008A57C6"/>
    <w:rsid w:val="008A60B6"/>
    <w:rsid w:val="008D41CD"/>
    <w:rsid w:val="008F38FD"/>
    <w:rsid w:val="008F4311"/>
    <w:rsid w:val="00940F57"/>
    <w:rsid w:val="0096719A"/>
    <w:rsid w:val="0098550F"/>
    <w:rsid w:val="009C6AA9"/>
    <w:rsid w:val="00A03BD2"/>
    <w:rsid w:val="00A03F5E"/>
    <w:rsid w:val="00A04473"/>
    <w:rsid w:val="00A23D2E"/>
    <w:rsid w:val="00A90527"/>
    <w:rsid w:val="00AA0CA0"/>
    <w:rsid w:val="00AB7D62"/>
    <w:rsid w:val="00AF7716"/>
    <w:rsid w:val="00B2386F"/>
    <w:rsid w:val="00B703F2"/>
    <w:rsid w:val="00B7090B"/>
    <w:rsid w:val="00B77C69"/>
    <w:rsid w:val="00B8192E"/>
    <w:rsid w:val="00BA03D1"/>
    <w:rsid w:val="00BA4A75"/>
    <w:rsid w:val="00BC7DFE"/>
    <w:rsid w:val="00BF2BDF"/>
    <w:rsid w:val="00BF4A9E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CB3C32"/>
    <w:rsid w:val="00D35572"/>
    <w:rsid w:val="00D83A1D"/>
    <w:rsid w:val="00D90A11"/>
    <w:rsid w:val="00D965EB"/>
    <w:rsid w:val="00DA1702"/>
    <w:rsid w:val="00DC2E06"/>
    <w:rsid w:val="00DE304B"/>
    <w:rsid w:val="00E105CB"/>
    <w:rsid w:val="00E32EC6"/>
    <w:rsid w:val="00E44059"/>
    <w:rsid w:val="00E71147"/>
    <w:rsid w:val="00E74BC9"/>
    <w:rsid w:val="00E85944"/>
    <w:rsid w:val="00E969E4"/>
    <w:rsid w:val="00EA2F62"/>
    <w:rsid w:val="00EB2A92"/>
    <w:rsid w:val="00EE6764"/>
    <w:rsid w:val="00EF582B"/>
    <w:rsid w:val="00F03E8B"/>
    <w:rsid w:val="00F07345"/>
    <w:rsid w:val="00F32889"/>
    <w:rsid w:val="00F376E5"/>
    <w:rsid w:val="00F41E0C"/>
    <w:rsid w:val="00F54C46"/>
    <w:rsid w:val="00F61891"/>
    <w:rsid w:val="00F71A97"/>
    <w:rsid w:val="00F72E4F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15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customStyle="1" w:styleId="Text">
    <w:name w:val="Text"/>
    <w:basedOn w:val="Normal"/>
    <w:uiPriority w:val="3"/>
    <w:qFormat/>
    <w:rsid w:val="00E71147"/>
    <w:pPr>
      <w:spacing w:line="288" w:lineRule="auto"/>
      <w:ind w:left="170" w:right="113"/>
    </w:pPr>
    <w:rPr>
      <w:rFonts w:asciiTheme="minorHAnsi" w:eastAsiaTheme="minorHAnsi" w:hAnsiTheme="minorHAnsi" w:cstheme="minorHAnsi"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AB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37/pha0000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12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2021-04-29T15:02:00Z</dcterms:created>
  <dcterms:modified xsi:type="dcterms:W3CDTF">2022-07-29T17:26:00Z</dcterms:modified>
</cp:coreProperties>
</file>